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EA7" w:rsidRDefault="00165EA7" w:rsidP="00165EA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165EA7" w:rsidRDefault="00165EA7" w:rsidP="00165EA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165EA7" w:rsidRDefault="00165EA7" w:rsidP="00165EA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165EA7" w:rsidRDefault="00165EA7" w:rsidP="00165EA7">
      <w:pPr>
        <w:rPr>
          <w:b/>
          <w:bCs/>
          <w:sz w:val="24"/>
          <w:szCs w:val="24"/>
          <w:lang w:eastAsia="ru-RU"/>
        </w:rPr>
      </w:pPr>
    </w:p>
    <w:p w:rsidR="00165EA7" w:rsidRDefault="00165EA7" w:rsidP="00165EA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6771" w:type="dxa"/>
        <w:tblLook w:val="01E0" w:firstRow="1" w:lastRow="1" w:firstColumn="1" w:lastColumn="1" w:noHBand="0" w:noVBand="0"/>
      </w:tblPr>
      <w:tblGrid>
        <w:gridCol w:w="4253"/>
      </w:tblGrid>
      <w:tr w:rsidR="00075370" w:rsidRPr="00075370" w:rsidTr="00075370">
        <w:tc>
          <w:tcPr>
            <w:tcW w:w="4253" w:type="dxa"/>
          </w:tcPr>
          <w:p w:rsidR="00075370" w:rsidRPr="00075370" w:rsidRDefault="00075370" w:rsidP="00075370">
            <w:pPr>
              <w:rPr>
                <w:b/>
                <w:bCs/>
                <w:sz w:val="24"/>
                <w:szCs w:val="24"/>
              </w:rPr>
            </w:pPr>
            <w:r w:rsidRPr="00075370">
              <w:rPr>
                <w:b/>
                <w:bCs/>
                <w:sz w:val="24"/>
                <w:szCs w:val="24"/>
              </w:rPr>
              <w:t>УТВЕРЖДЕНО</w:t>
            </w:r>
          </w:p>
          <w:p w:rsidR="00075370" w:rsidRPr="00075370" w:rsidRDefault="00075370" w:rsidP="00075370">
            <w:pPr>
              <w:rPr>
                <w:b/>
                <w:bCs/>
                <w:sz w:val="24"/>
                <w:szCs w:val="24"/>
              </w:rPr>
            </w:pPr>
            <w:r w:rsidRPr="00075370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075370" w:rsidRPr="00075370" w:rsidRDefault="00075370" w:rsidP="00075370">
            <w:pPr>
              <w:rPr>
                <w:b/>
                <w:bCs/>
                <w:sz w:val="24"/>
                <w:szCs w:val="24"/>
              </w:rPr>
            </w:pPr>
            <w:r w:rsidRPr="00075370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075370" w:rsidRPr="00075370" w:rsidRDefault="00075370" w:rsidP="00075370">
            <w:pPr>
              <w:rPr>
                <w:sz w:val="24"/>
                <w:szCs w:val="24"/>
              </w:rPr>
            </w:pPr>
            <w:r w:rsidRPr="00075370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075370">
              <w:rPr>
                <w:sz w:val="24"/>
                <w:szCs w:val="24"/>
              </w:rPr>
              <w:t xml:space="preserve"> </w:t>
            </w:r>
          </w:p>
          <w:p w:rsidR="00075370" w:rsidRPr="00075370" w:rsidRDefault="00075370" w:rsidP="00075370">
            <w:pPr>
              <w:rPr>
                <w:b/>
                <w:bCs/>
                <w:sz w:val="24"/>
                <w:szCs w:val="24"/>
              </w:rPr>
            </w:pPr>
            <w:r w:rsidRPr="00075370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075370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075370">
              <w:rPr>
                <w:b/>
                <w:bCs/>
                <w:sz w:val="24"/>
                <w:szCs w:val="24"/>
              </w:rPr>
              <w:t xml:space="preserve"> </w:t>
            </w:r>
          </w:p>
          <w:p w:rsidR="00075370" w:rsidRPr="00075370" w:rsidRDefault="00075370" w:rsidP="00075370">
            <w:pPr>
              <w:rPr>
                <w:b/>
                <w:bCs/>
                <w:sz w:val="24"/>
                <w:szCs w:val="24"/>
              </w:rPr>
            </w:pPr>
          </w:p>
          <w:p w:rsidR="00075370" w:rsidRPr="00075370" w:rsidRDefault="00075370" w:rsidP="00075370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165EA7" w:rsidRDefault="00165EA7" w:rsidP="00165EA7">
      <w:pPr>
        <w:rPr>
          <w:b/>
          <w:bCs/>
          <w:sz w:val="24"/>
          <w:szCs w:val="24"/>
          <w:lang w:eastAsia="ru-RU"/>
        </w:rPr>
      </w:pPr>
    </w:p>
    <w:p w:rsidR="00165EA7" w:rsidRDefault="00165EA7" w:rsidP="00165EA7">
      <w:pPr>
        <w:ind w:right="27"/>
        <w:rPr>
          <w:sz w:val="24"/>
          <w:szCs w:val="24"/>
          <w:lang w:eastAsia="ru-RU"/>
        </w:rPr>
      </w:pPr>
    </w:p>
    <w:p w:rsidR="00165EA7" w:rsidRDefault="00165EA7" w:rsidP="00165EA7">
      <w:pPr>
        <w:ind w:right="27"/>
        <w:rPr>
          <w:sz w:val="24"/>
          <w:szCs w:val="24"/>
          <w:lang w:eastAsia="ru-RU"/>
        </w:rPr>
      </w:pPr>
    </w:p>
    <w:p w:rsidR="00165EA7" w:rsidRDefault="00165EA7" w:rsidP="00165EA7">
      <w:pPr>
        <w:ind w:right="27"/>
        <w:rPr>
          <w:sz w:val="24"/>
          <w:szCs w:val="24"/>
          <w:lang w:eastAsia="ru-RU"/>
        </w:rPr>
      </w:pPr>
    </w:p>
    <w:p w:rsidR="00165EA7" w:rsidRDefault="00165EA7" w:rsidP="00165EA7">
      <w:pPr>
        <w:ind w:right="27"/>
        <w:rPr>
          <w:b/>
          <w:bCs/>
          <w:sz w:val="24"/>
          <w:szCs w:val="24"/>
          <w:lang w:eastAsia="ru-RU"/>
        </w:rPr>
      </w:pPr>
    </w:p>
    <w:p w:rsidR="00165EA7" w:rsidRDefault="00165EA7" w:rsidP="00165EA7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МЕТОДИЧЕСКИЕ РЕКОМЕНДАЦИИ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____Методика преподавания профессиональных дисциплин___</w:t>
      </w: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165EA7" w:rsidRDefault="00165EA7" w:rsidP="00165EA7">
      <w:pPr>
        <w:rPr>
          <w:b/>
          <w:bCs/>
          <w:sz w:val="24"/>
          <w:szCs w:val="24"/>
          <w:lang w:eastAsia="ru-RU"/>
        </w:rPr>
      </w:pPr>
    </w:p>
    <w:p w:rsidR="00165EA7" w:rsidRDefault="00165EA7" w:rsidP="00165EA7">
      <w:pPr>
        <w:rPr>
          <w:b/>
          <w:bCs/>
          <w:sz w:val="24"/>
          <w:szCs w:val="24"/>
          <w:lang w:eastAsia="ru-RU"/>
        </w:rPr>
      </w:pPr>
    </w:p>
    <w:p w:rsidR="00165EA7" w:rsidRPr="00075370" w:rsidRDefault="00165EA7" w:rsidP="00165EA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075370" w:rsidRPr="00075370" w:rsidRDefault="00075370" w:rsidP="00075370">
      <w:pPr>
        <w:ind w:right="-284"/>
        <w:jc w:val="center"/>
        <w:rPr>
          <w:b/>
          <w:bCs/>
          <w:sz w:val="24"/>
          <w:szCs w:val="24"/>
        </w:rPr>
      </w:pPr>
      <w:r w:rsidRPr="00075370">
        <w:rPr>
          <w:b/>
          <w:bCs/>
          <w:sz w:val="24"/>
          <w:szCs w:val="24"/>
        </w:rPr>
        <w:t>Название и код направления подготовки</w:t>
      </w:r>
    </w:p>
    <w:p w:rsidR="00075370" w:rsidRPr="00075370" w:rsidRDefault="00075370" w:rsidP="00075370">
      <w:pPr>
        <w:ind w:right="-284"/>
        <w:jc w:val="center"/>
        <w:rPr>
          <w:sz w:val="24"/>
          <w:szCs w:val="24"/>
        </w:rPr>
      </w:pPr>
      <w:r w:rsidRPr="00075370">
        <w:rPr>
          <w:sz w:val="24"/>
          <w:szCs w:val="24"/>
        </w:rPr>
        <w:t>51.04.03 Социально-культурная деятельность</w:t>
      </w:r>
    </w:p>
    <w:p w:rsidR="00075370" w:rsidRPr="00075370" w:rsidRDefault="00075370" w:rsidP="00075370">
      <w:pPr>
        <w:ind w:left="678" w:right="141" w:firstLine="724"/>
        <w:jc w:val="center"/>
        <w:rPr>
          <w:sz w:val="24"/>
          <w:szCs w:val="24"/>
        </w:rPr>
      </w:pPr>
      <w:r w:rsidRPr="00075370">
        <w:rPr>
          <w:b/>
          <w:sz w:val="24"/>
          <w:szCs w:val="24"/>
        </w:rPr>
        <w:t>Про</w:t>
      </w:r>
      <w:r w:rsidR="00561BDE">
        <w:rPr>
          <w:b/>
          <w:sz w:val="24"/>
          <w:szCs w:val="24"/>
        </w:rPr>
        <w:t>грамма</w:t>
      </w:r>
      <w:r w:rsidRPr="00075370">
        <w:rPr>
          <w:b/>
          <w:sz w:val="24"/>
          <w:szCs w:val="24"/>
        </w:rPr>
        <w:t xml:space="preserve"> подготовки</w:t>
      </w:r>
      <w:r w:rsidRPr="00075370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075370" w:rsidRPr="00075370" w:rsidRDefault="00075370" w:rsidP="00075370">
      <w:pPr>
        <w:ind w:left="296" w:right="85"/>
        <w:jc w:val="center"/>
        <w:rPr>
          <w:sz w:val="24"/>
          <w:szCs w:val="24"/>
        </w:rPr>
      </w:pPr>
      <w:r w:rsidRPr="00075370">
        <w:rPr>
          <w:b/>
          <w:bCs/>
          <w:sz w:val="24"/>
          <w:szCs w:val="24"/>
        </w:rPr>
        <w:t>Уровень квалификации</w:t>
      </w:r>
      <w:r w:rsidRPr="00075370">
        <w:rPr>
          <w:sz w:val="24"/>
          <w:szCs w:val="24"/>
        </w:rPr>
        <w:t xml:space="preserve"> магистр</w:t>
      </w:r>
    </w:p>
    <w:p w:rsidR="00075370" w:rsidRPr="00075370" w:rsidRDefault="00075370" w:rsidP="00075370">
      <w:pPr>
        <w:jc w:val="center"/>
        <w:rPr>
          <w:bCs/>
          <w:sz w:val="24"/>
          <w:szCs w:val="24"/>
        </w:rPr>
      </w:pPr>
      <w:r w:rsidRPr="00075370">
        <w:rPr>
          <w:b/>
          <w:sz w:val="24"/>
          <w:szCs w:val="24"/>
        </w:rPr>
        <w:t>Форма обучения</w:t>
      </w:r>
      <w:r w:rsidRPr="00075370">
        <w:rPr>
          <w:sz w:val="24"/>
          <w:szCs w:val="24"/>
        </w:rPr>
        <w:t xml:space="preserve"> очная, заочная</w:t>
      </w:r>
    </w:p>
    <w:p w:rsidR="00075370" w:rsidRPr="00075370" w:rsidRDefault="00075370" w:rsidP="00075370">
      <w:pPr>
        <w:tabs>
          <w:tab w:val="left" w:pos="708"/>
        </w:tabs>
        <w:jc w:val="center"/>
        <w:rPr>
          <w:b/>
          <w:bCs/>
          <w:sz w:val="24"/>
          <w:szCs w:val="24"/>
          <w:lang w:eastAsia="zh-CN"/>
        </w:rPr>
      </w:pPr>
    </w:p>
    <w:p w:rsidR="00075370" w:rsidRPr="00075370" w:rsidRDefault="00075370" w:rsidP="0007537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75370" w:rsidRPr="00075370" w:rsidRDefault="00075370" w:rsidP="0007537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75370" w:rsidRPr="00075370" w:rsidRDefault="00075370" w:rsidP="0007537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75370" w:rsidRPr="00075370" w:rsidRDefault="00075370" w:rsidP="0007537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75370" w:rsidRPr="00075370" w:rsidRDefault="00075370" w:rsidP="00075370">
      <w:pPr>
        <w:jc w:val="center"/>
        <w:rPr>
          <w:i/>
          <w:sz w:val="24"/>
          <w:szCs w:val="24"/>
        </w:rPr>
      </w:pPr>
      <w:r w:rsidRPr="00075370">
        <w:rPr>
          <w:i/>
          <w:sz w:val="24"/>
          <w:szCs w:val="24"/>
        </w:rPr>
        <w:t>(РПД адаптирована для лиц</w:t>
      </w:r>
    </w:p>
    <w:p w:rsidR="00075370" w:rsidRPr="00075370" w:rsidRDefault="00075370" w:rsidP="00075370">
      <w:pPr>
        <w:jc w:val="center"/>
        <w:rPr>
          <w:i/>
          <w:sz w:val="24"/>
          <w:szCs w:val="24"/>
        </w:rPr>
      </w:pPr>
      <w:r w:rsidRPr="00075370">
        <w:rPr>
          <w:i/>
          <w:sz w:val="24"/>
          <w:szCs w:val="24"/>
        </w:rPr>
        <w:t>с ограниченными возможностями</w:t>
      </w:r>
    </w:p>
    <w:p w:rsidR="00075370" w:rsidRPr="00075370" w:rsidRDefault="00075370" w:rsidP="00075370">
      <w:pPr>
        <w:jc w:val="center"/>
        <w:rPr>
          <w:i/>
          <w:sz w:val="24"/>
          <w:szCs w:val="24"/>
        </w:rPr>
      </w:pPr>
      <w:r w:rsidRPr="00075370">
        <w:rPr>
          <w:i/>
          <w:sz w:val="24"/>
          <w:szCs w:val="24"/>
        </w:rPr>
        <w:t xml:space="preserve"> здоровья и инвалидов)</w:t>
      </w:r>
    </w:p>
    <w:p w:rsidR="00075370" w:rsidRPr="00075370" w:rsidRDefault="00075370" w:rsidP="0007537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075370" w:rsidRPr="00075370" w:rsidRDefault="00075370" w:rsidP="00075370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:rsidR="00561BDE" w:rsidRDefault="00561BDE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br w:type="page"/>
      </w:r>
    </w:p>
    <w:p w:rsidR="007715D0" w:rsidRPr="0091642B" w:rsidRDefault="007715D0" w:rsidP="00A94A15">
      <w:pPr>
        <w:adjustRightInd w:val="0"/>
        <w:ind w:right="38"/>
        <w:jc w:val="center"/>
        <w:rPr>
          <w:b/>
          <w:bCs/>
        </w:rPr>
      </w:pPr>
      <w:r w:rsidRPr="0091642B">
        <w:rPr>
          <w:b/>
          <w:bCs/>
        </w:rPr>
        <w:lastRenderedPageBreak/>
        <w:t>Введение</w:t>
      </w:r>
    </w:p>
    <w:p w:rsidR="00A45958" w:rsidRPr="00A45958" w:rsidRDefault="00A45958" w:rsidP="00A94A15">
      <w:pPr>
        <w:widowControl/>
        <w:suppressAutoHyphens/>
        <w:autoSpaceDE/>
        <w:autoSpaceDN/>
        <w:ind w:right="38"/>
        <w:rPr>
          <w:b/>
          <w:bCs/>
          <w:sz w:val="24"/>
          <w:szCs w:val="24"/>
          <w:lang w:eastAsia="ar-SA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Самостоятельная работа по </w:t>
      </w:r>
      <w:proofErr w:type="gramStart"/>
      <w:r w:rsidRPr="007715D0">
        <w:rPr>
          <w:sz w:val="24"/>
          <w:szCs w:val="24"/>
          <w:lang w:eastAsia="ru-RU"/>
        </w:rPr>
        <w:t>дисциплине  «</w:t>
      </w:r>
      <w:proofErr w:type="gramEnd"/>
      <w:r w:rsidRPr="007715D0">
        <w:rPr>
          <w:sz w:val="24"/>
          <w:szCs w:val="24"/>
          <w:lang w:eastAsia="ru-RU"/>
        </w:rPr>
        <w:t xml:space="preserve">Методика преподавания профессиональных дисциплин» является важнейшей частью образовательного процесса.  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Все виды самостоятельной </w:t>
      </w:r>
      <w:proofErr w:type="gramStart"/>
      <w:r w:rsidRPr="007715D0">
        <w:rPr>
          <w:sz w:val="24"/>
          <w:szCs w:val="24"/>
          <w:lang w:eastAsia="ru-RU"/>
        </w:rPr>
        <w:t>работы  определены</w:t>
      </w:r>
      <w:proofErr w:type="gramEnd"/>
      <w:r w:rsidRPr="007715D0">
        <w:rPr>
          <w:sz w:val="24"/>
          <w:szCs w:val="24"/>
          <w:lang w:eastAsia="ru-RU"/>
        </w:rPr>
        <w:t xml:space="preserve"> учебными программами дисциплин, согласно трудоемкости, определенной учебным планом. 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Программой подготовки магистрантов предусмотрены: 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- самостоятельная </w:t>
      </w:r>
      <w:proofErr w:type="gramStart"/>
      <w:r w:rsidRPr="007715D0">
        <w:rPr>
          <w:sz w:val="24"/>
          <w:szCs w:val="24"/>
          <w:lang w:eastAsia="ru-RU"/>
        </w:rPr>
        <w:t>работа  (</w:t>
      </w:r>
      <w:proofErr w:type="gramEnd"/>
      <w:r w:rsidRPr="007715D0">
        <w:rPr>
          <w:sz w:val="24"/>
          <w:szCs w:val="24"/>
          <w:lang w:eastAsia="ru-RU"/>
        </w:rPr>
        <w:t>СРС) по дисциплинам учебного плана, которая  организуется преподавателем, обеспечивающим дисциплину в аудиторное время;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7715D0" w:rsidRPr="007715D0" w:rsidRDefault="007715D0" w:rsidP="00A94A15">
      <w:pPr>
        <w:widowControl/>
        <w:adjustRightInd w:val="0"/>
        <w:ind w:right="38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7715D0" w:rsidRPr="007715D0" w:rsidRDefault="007715D0" w:rsidP="00A94A15">
      <w:pPr>
        <w:widowControl/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7715D0" w:rsidRPr="007715D0" w:rsidRDefault="007715D0" w:rsidP="00A94A15">
      <w:pPr>
        <w:widowControl/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Целью самостоятельной </w:t>
      </w:r>
      <w:proofErr w:type="gramStart"/>
      <w:r w:rsidRPr="007715D0">
        <w:rPr>
          <w:sz w:val="24"/>
          <w:szCs w:val="24"/>
          <w:lang w:eastAsia="ru-RU"/>
        </w:rPr>
        <w:t>работы  является</w:t>
      </w:r>
      <w:proofErr w:type="gramEnd"/>
      <w:r w:rsidRPr="007715D0">
        <w:rPr>
          <w:sz w:val="24"/>
          <w:szCs w:val="24"/>
          <w:lang w:eastAsia="ru-RU"/>
        </w:rPr>
        <w:t xml:space="preserve">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магистрантов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Задачами самостоятельной </w:t>
      </w:r>
      <w:proofErr w:type="gramStart"/>
      <w:r w:rsidRPr="007715D0">
        <w:rPr>
          <w:b/>
          <w:bCs/>
          <w:sz w:val="24"/>
          <w:szCs w:val="24"/>
          <w:lang w:eastAsia="ru-RU"/>
        </w:rPr>
        <w:t>работы  являются</w:t>
      </w:r>
      <w:proofErr w:type="gramEnd"/>
      <w:r w:rsidRPr="007715D0">
        <w:rPr>
          <w:b/>
          <w:bCs/>
          <w:sz w:val="24"/>
          <w:szCs w:val="24"/>
          <w:lang w:eastAsia="ru-RU"/>
        </w:rPr>
        <w:t xml:space="preserve">: 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углубление и расширение теоретических знаний;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развитие познавательных способностей и активности магистрантов: творческой инициативы, самостоятельности, ответственности и организованности; 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       развитие исследовательских умений;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0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      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i/>
          <w:iCs/>
          <w:sz w:val="24"/>
          <w:szCs w:val="24"/>
          <w:u w:val="single"/>
          <w:lang w:eastAsia="ru-RU"/>
        </w:rPr>
        <w:t xml:space="preserve">Обязательная самостоятельная работа </w:t>
      </w:r>
      <w:r w:rsidRPr="007715D0">
        <w:rPr>
          <w:sz w:val="24"/>
          <w:szCs w:val="24"/>
          <w:lang w:eastAsia="ru-RU"/>
        </w:rPr>
        <w:t xml:space="preserve">обеспечивает подготовку магистрантов к текущим аудиторным занятиям. Результаты этой подготовки проявляются в активности магистра на занятиях и качественном уровне представленных докладов, выполненных контрольных работ, тестовых заданий и других форм текущего контроля. Баллы, </w:t>
      </w:r>
      <w:proofErr w:type="gramStart"/>
      <w:r w:rsidRPr="007715D0">
        <w:rPr>
          <w:sz w:val="24"/>
          <w:szCs w:val="24"/>
          <w:lang w:eastAsia="ru-RU"/>
        </w:rPr>
        <w:t>полученные  по</w:t>
      </w:r>
      <w:proofErr w:type="gramEnd"/>
      <w:r w:rsidRPr="007715D0">
        <w:rPr>
          <w:sz w:val="24"/>
          <w:szCs w:val="24"/>
          <w:lang w:eastAsia="ru-RU"/>
        </w:rPr>
        <w:t xml:space="preserve"> результатам аудиторной работы, формируют рейтинговую оценку текущей успеваемости студента по дисциплине.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7715D0">
        <w:rPr>
          <w:sz w:val="24"/>
          <w:szCs w:val="24"/>
          <w:lang w:eastAsia="ru-RU"/>
        </w:rPr>
        <w:t xml:space="preserve"> направлена на углубление и закрепление знаний магистрантов,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Тесная взаимосвязь разных видов самостоятельной работы магистрантов предусматривает дифференциацию и эффективность результатов её выполнения и зависит от организации, </w:t>
      </w:r>
      <w:r w:rsidRPr="007715D0">
        <w:rPr>
          <w:sz w:val="24"/>
          <w:szCs w:val="24"/>
          <w:lang w:eastAsia="ru-RU"/>
        </w:rPr>
        <w:lastRenderedPageBreak/>
        <w:t>содержания, логики образовательного процесса (межпредметных связей, перспективных знаний и др.):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аудиторная самостоятельная работа магистрантов по дисциплине выполняется на</w:t>
      </w:r>
    </w:p>
    <w:p w:rsidR="007715D0" w:rsidRPr="007715D0" w:rsidRDefault="007715D0" w:rsidP="00A94A15">
      <w:pPr>
        <w:widowControl/>
        <w:tabs>
          <w:tab w:val="num" w:pos="142"/>
        </w:tabs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внеаудиторная самостоятельная работа выполняется магистрантами по заданию преподавателя, но без его непосредственного участия.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7715D0">
        <w:rPr>
          <w:sz w:val="24"/>
          <w:szCs w:val="24"/>
          <w:lang w:eastAsia="ru-RU"/>
        </w:rPr>
        <w:t>– учебная ситуация, при которой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преподавателя – обучение магистрантов способам самостоятельной работы с материалом, поиску нужного материала, умению перерабатывать и интерпретировать его.</w:t>
      </w:r>
    </w:p>
    <w:p w:rsidR="007715D0" w:rsidRPr="007715D0" w:rsidRDefault="007715D0" w:rsidP="00A94A15">
      <w:pPr>
        <w:widowControl/>
        <w:adjustRightInd w:val="0"/>
        <w:ind w:right="38"/>
        <w:jc w:val="both"/>
        <w:rPr>
          <w:b/>
          <w:bCs/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Основными видами самостоятельной работы магистрантов с </w:t>
      </w:r>
      <w:r w:rsidRPr="007715D0">
        <w:rPr>
          <w:b/>
          <w:bCs/>
          <w:sz w:val="24"/>
          <w:szCs w:val="24"/>
          <w:lang w:eastAsia="ru-RU"/>
        </w:rPr>
        <w:t>участием преподавателей являются: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текущие консультации;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7715D0" w:rsidRPr="007715D0" w:rsidRDefault="007715D0" w:rsidP="00A94A15">
      <w:pPr>
        <w:widowControl/>
        <w:numPr>
          <w:ilvl w:val="0"/>
          <w:numId w:val="36"/>
        </w:numPr>
        <w:tabs>
          <w:tab w:val="num" w:pos="142"/>
        </w:tabs>
        <w:autoSpaceDE/>
        <w:autoSpaceDN/>
        <w:adjustRightInd w:val="0"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7715D0" w:rsidRPr="007715D0" w:rsidRDefault="007715D0" w:rsidP="00A94A15">
      <w:pPr>
        <w:widowControl/>
        <w:tabs>
          <w:tab w:val="num" w:pos="142"/>
        </w:tabs>
        <w:adjustRightInd w:val="0"/>
        <w:ind w:right="38"/>
        <w:jc w:val="both"/>
        <w:rPr>
          <w:sz w:val="24"/>
          <w:szCs w:val="24"/>
          <w:u w:val="single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u w:val="single"/>
          <w:lang w:eastAsia="ru-RU"/>
        </w:rPr>
        <w:t xml:space="preserve">Внеаудиторная самостоятельная работа </w:t>
      </w:r>
      <w:r w:rsidRPr="007715D0">
        <w:rPr>
          <w:sz w:val="24"/>
          <w:szCs w:val="24"/>
          <w:lang w:eastAsia="ru-RU"/>
        </w:rPr>
        <w:t>магистрантов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написание рефератов;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подготовка рецензий на статью, пособие;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выполнение микроисследований;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подготовка практических разработок; </w:t>
      </w:r>
    </w:p>
    <w:p w:rsidR="007715D0" w:rsidRPr="007715D0" w:rsidRDefault="007715D0" w:rsidP="00A94A15">
      <w:pPr>
        <w:widowControl/>
        <w:numPr>
          <w:ilvl w:val="0"/>
          <w:numId w:val="42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keepNext/>
        <w:keepLines/>
        <w:widowControl/>
        <w:numPr>
          <w:ilvl w:val="0"/>
          <w:numId w:val="45"/>
        </w:numPr>
        <w:autoSpaceDE/>
        <w:autoSpaceDN/>
        <w:spacing w:before="40"/>
        <w:ind w:left="0" w:right="38" w:firstLine="0"/>
        <w:outlineLvl w:val="1"/>
        <w:rPr>
          <w:rFonts w:ascii="Cambria" w:hAnsi="Cambria"/>
          <w:color w:val="365F91"/>
          <w:sz w:val="26"/>
          <w:szCs w:val="26"/>
          <w:lang w:eastAsia="ru-RU"/>
        </w:rPr>
      </w:pPr>
      <w:bookmarkStart w:id="0" w:name="_Toc1491207"/>
      <w:r w:rsidRPr="007715D0">
        <w:rPr>
          <w:rFonts w:ascii="Cambria" w:hAnsi="Cambria"/>
          <w:color w:val="365F91"/>
          <w:sz w:val="26"/>
          <w:szCs w:val="26"/>
          <w:lang w:eastAsia="ru-RU"/>
        </w:rPr>
        <w:lastRenderedPageBreak/>
        <w:t>Формы самостоятельной работы обучающихся</w:t>
      </w:r>
      <w:bookmarkEnd w:id="0"/>
    </w:p>
    <w:p w:rsidR="007715D0" w:rsidRPr="007715D0" w:rsidRDefault="007715D0" w:rsidP="00A94A15">
      <w:pPr>
        <w:widowControl/>
        <w:adjustRightInd w:val="0"/>
        <w:ind w:right="38"/>
        <w:jc w:val="both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jc w:val="both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Самостоятельная работа </w:t>
      </w:r>
      <w:r w:rsidRPr="007715D0">
        <w:rPr>
          <w:b/>
          <w:sz w:val="24"/>
          <w:szCs w:val="24"/>
          <w:lang w:eastAsia="ru-RU"/>
        </w:rPr>
        <w:t>магистрантов</w:t>
      </w:r>
      <w:r w:rsidRPr="007715D0">
        <w:rPr>
          <w:b/>
          <w:bCs/>
          <w:sz w:val="24"/>
          <w:szCs w:val="24"/>
          <w:lang w:eastAsia="ru-RU"/>
        </w:rPr>
        <w:t xml:space="preserve"> по </w:t>
      </w:r>
      <w:proofErr w:type="gramStart"/>
      <w:r w:rsidRPr="007715D0">
        <w:rPr>
          <w:b/>
          <w:bCs/>
          <w:sz w:val="24"/>
          <w:szCs w:val="24"/>
          <w:lang w:eastAsia="ru-RU"/>
        </w:rPr>
        <w:t>дисциплине  «</w:t>
      </w:r>
      <w:proofErr w:type="gramEnd"/>
      <w:r w:rsidRPr="007715D0">
        <w:rPr>
          <w:b/>
          <w:bCs/>
          <w:sz w:val="24"/>
          <w:szCs w:val="24"/>
          <w:lang w:eastAsia="ru-RU"/>
        </w:rPr>
        <w:t>Методика преподавания профессиональных дисциплин»</w:t>
      </w:r>
    </w:p>
    <w:p w:rsidR="007715D0" w:rsidRPr="007715D0" w:rsidRDefault="007715D0" w:rsidP="00A94A15">
      <w:pPr>
        <w:widowControl/>
        <w:adjustRightInd w:val="0"/>
        <w:ind w:right="38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Очная форма</w:t>
      </w:r>
    </w:p>
    <w:p w:rsidR="007715D0" w:rsidRPr="007715D0" w:rsidRDefault="007715D0" w:rsidP="00A94A15">
      <w:pPr>
        <w:widowControl/>
        <w:tabs>
          <w:tab w:val="right" w:leader="underscore" w:pos="8505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Формы самостоятельной работы:</w:t>
      </w:r>
    </w:p>
    <w:p w:rsidR="007715D0" w:rsidRPr="007715D0" w:rsidRDefault="007715D0" w:rsidP="00A94A15">
      <w:pPr>
        <w:widowControl/>
        <w:tabs>
          <w:tab w:val="right" w:leader="underscore" w:pos="8505"/>
        </w:tabs>
        <w:autoSpaceDE/>
        <w:autoSpaceDN/>
        <w:ind w:right="38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right" w:leader="underscore" w:pos="8505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7715D0" w:rsidRPr="007715D0" w:rsidTr="00651F0F">
        <w:trPr>
          <w:trHeight w:val="639"/>
        </w:trPr>
        <w:tc>
          <w:tcPr>
            <w:tcW w:w="634" w:type="dxa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в  вузе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15D0"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 w:rsidRPr="007715D0">
              <w:rPr>
                <w:sz w:val="24"/>
                <w:szCs w:val="24"/>
                <w:lang w:eastAsia="ru-RU"/>
              </w:rPr>
              <w:t xml:space="preserve"> – методической и научной литературой.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Методика подготовки и проведения вузовской лекции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15D0"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 w:rsidRPr="007715D0">
              <w:rPr>
                <w:sz w:val="24"/>
                <w:szCs w:val="24"/>
                <w:lang w:eastAsia="ru-RU"/>
              </w:rPr>
              <w:t xml:space="preserve"> – методической и научной литературой.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Основные требования,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принципы  и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документы определяющие содержание образования по дисциплинам профессиональной подготовки</w:t>
            </w:r>
            <w:r w:rsidRPr="007715D0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Основы проектирования содержания учебного предмета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15D0"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 w:rsidRPr="007715D0">
              <w:rPr>
                <w:sz w:val="24"/>
                <w:szCs w:val="24"/>
                <w:lang w:eastAsia="ru-RU"/>
              </w:rPr>
              <w:t xml:space="preserve"> – методической и научной литературой.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Современные педагогические технологии и особенности их применения в процессе преподавания профессиональных дисциплин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proofErr w:type="gramStart"/>
            <w:r w:rsidRPr="007715D0">
              <w:rPr>
                <w:sz w:val="24"/>
                <w:szCs w:val="24"/>
                <w:lang w:eastAsia="ru-RU"/>
              </w:rPr>
              <w:t>Традиционные  и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инновационные методы, формы, средства  обучения  и контроля знаний в современном вузе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Методика организация самостоятельной работы студентов в процессе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преподавания  профессиональных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 дисциплин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  <w:r w:rsidRPr="007715D0">
              <w:rPr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Методика составления УМК,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программы,  календарно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-тематического плана,  изучения </w:t>
            </w:r>
            <w:r w:rsidRPr="007715D0">
              <w:rPr>
                <w:sz w:val="24"/>
                <w:szCs w:val="24"/>
                <w:lang w:eastAsia="ru-RU"/>
              </w:rPr>
              <w:lastRenderedPageBreak/>
              <w:t>литературных источников, для  преподавания  профессиональных  дисциплин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lastRenderedPageBreak/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  <w:r w:rsidRPr="007715D0">
              <w:rPr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Профессионально-педагогическая деятельность и культура преподавателя высшей школы.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3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  <w:r w:rsidRPr="007715D0">
              <w:rPr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Сущность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и  содержание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6</w:t>
            </w:r>
          </w:p>
        </w:tc>
      </w:tr>
    </w:tbl>
    <w:p w:rsidR="007715D0" w:rsidRPr="007715D0" w:rsidRDefault="007715D0" w:rsidP="00A94A15">
      <w:pPr>
        <w:widowControl/>
        <w:adjustRightInd w:val="0"/>
        <w:ind w:right="38"/>
        <w:rPr>
          <w:b/>
          <w:bCs/>
          <w:i/>
          <w:i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djustRightInd w:val="0"/>
        <w:ind w:right="38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i/>
          <w:iCs/>
          <w:sz w:val="24"/>
          <w:szCs w:val="24"/>
          <w:lang w:eastAsia="ru-RU"/>
        </w:rPr>
        <w:t>Заочная</w:t>
      </w:r>
      <w:r w:rsidRPr="007715D0">
        <w:rPr>
          <w:b/>
          <w:bCs/>
          <w:sz w:val="24"/>
          <w:szCs w:val="24"/>
          <w:lang w:eastAsia="ru-RU"/>
        </w:rPr>
        <w:t xml:space="preserve"> форма</w:t>
      </w:r>
    </w:p>
    <w:p w:rsidR="007715D0" w:rsidRPr="007715D0" w:rsidRDefault="007715D0" w:rsidP="00A94A15">
      <w:pPr>
        <w:widowControl/>
        <w:tabs>
          <w:tab w:val="right" w:leader="underscore" w:pos="8505"/>
        </w:tabs>
        <w:autoSpaceDE/>
        <w:autoSpaceDN/>
        <w:ind w:right="38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right" w:leader="underscore" w:pos="8505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tbl>
      <w:tblPr>
        <w:tblW w:w="94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b/>
                <w:bCs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7715D0" w:rsidRPr="007715D0" w:rsidTr="00651F0F">
        <w:trPr>
          <w:trHeight w:val="639"/>
        </w:trPr>
        <w:tc>
          <w:tcPr>
            <w:tcW w:w="634" w:type="dxa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в  вузе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15D0"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 w:rsidRPr="007715D0">
              <w:rPr>
                <w:sz w:val="24"/>
                <w:szCs w:val="24"/>
                <w:lang w:eastAsia="ru-RU"/>
              </w:rPr>
              <w:t xml:space="preserve"> – методической и научной литературой.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6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Методика подготовки и проведения вузовской лекции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15D0"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 w:rsidRPr="007715D0">
              <w:rPr>
                <w:sz w:val="24"/>
                <w:szCs w:val="24"/>
                <w:lang w:eastAsia="ru-RU"/>
              </w:rPr>
              <w:t xml:space="preserve"> – методической и научной литературой.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7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Основные требования,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принципы  и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документы определяющие содержание образования по дисциплинам профессиональной подготовки</w:t>
            </w:r>
            <w:r w:rsidRPr="007715D0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6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Основы проектирования содержания учебного предмета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7715D0">
              <w:rPr>
                <w:sz w:val="24"/>
                <w:szCs w:val="24"/>
                <w:lang w:eastAsia="ru-RU"/>
              </w:rPr>
              <w:t>учебно</w:t>
            </w:r>
            <w:proofErr w:type="spellEnd"/>
            <w:r w:rsidRPr="007715D0">
              <w:rPr>
                <w:sz w:val="24"/>
                <w:szCs w:val="24"/>
                <w:lang w:eastAsia="ru-RU"/>
              </w:rPr>
              <w:t xml:space="preserve"> – методической и научной литературой. </w:t>
            </w:r>
          </w:p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Подготовка сообщения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7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Современные педагогические технологии и особенности их применения в процессе преподавания профессиональных дисциплин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6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proofErr w:type="gramStart"/>
            <w:r w:rsidRPr="007715D0">
              <w:rPr>
                <w:sz w:val="24"/>
                <w:szCs w:val="24"/>
                <w:lang w:eastAsia="ru-RU"/>
              </w:rPr>
              <w:t>Традиционные  и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инновационные методы, формы, средства  обучения  и контроля знаний в современном вузе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4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Методика организация самостоятельной работы студентов в процессе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преподавания  профессиональных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 дисциплин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4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  <w:r w:rsidRPr="007715D0">
              <w:rPr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Методика составления УМК,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программы,  календарно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>-тематического плана,  изучения литературных источников, для  преподавания  профессиональных  дисциплин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  <w:highlight w:val="yellow"/>
              </w:rPr>
            </w:pPr>
            <w:r w:rsidRPr="007715D0">
              <w:rPr>
                <w:rFonts w:eastAsia="MS Mincho"/>
                <w:sz w:val="24"/>
                <w:szCs w:val="24"/>
              </w:rPr>
              <w:t>4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  <w:r w:rsidRPr="007715D0">
              <w:rPr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Профессионально-педагогическая деятельность и культура преподавателя высшей школы.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4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  <w:r w:rsidRPr="007715D0">
              <w:rPr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Сущность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и  содержание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доклада.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 w:rsidRPr="007715D0">
              <w:rPr>
                <w:rFonts w:eastAsia="MS Mincho"/>
                <w:sz w:val="24"/>
                <w:szCs w:val="24"/>
              </w:rPr>
              <w:t>6</w:t>
            </w:r>
          </w:p>
        </w:tc>
      </w:tr>
      <w:tr w:rsidR="007715D0" w:rsidRPr="007715D0" w:rsidTr="00651F0F">
        <w:tc>
          <w:tcPr>
            <w:tcW w:w="634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3087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09" w:type="dxa"/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57" w:type="dxa"/>
          </w:tcPr>
          <w:p w:rsidR="007715D0" w:rsidRPr="007715D0" w:rsidRDefault="007715D0" w:rsidP="00A94A15">
            <w:pPr>
              <w:ind w:right="38"/>
              <w:jc w:val="center"/>
              <w:rPr>
                <w:rFonts w:eastAsia="MS Mincho"/>
                <w:sz w:val="24"/>
                <w:szCs w:val="24"/>
              </w:rPr>
            </w:pPr>
            <w:r>
              <w:rPr>
                <w:rFonts w:eastAsia="MS Mincho"/>
                <w:sz w:val="24"/>
                <w:szCs w:val="24"/>
              </w:rPr>
              <w:t>4</w:t>
            </w:r>
          </w:p>
        </w:tc>
      </w:tr>
    </w:tbl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i/>
          <w:iCs/>
          <w:sz w:val="24"/>
          <w:szCs w:val="24"/>
          <w:lang w:val="en-US" w:eastAsia="ru-RU"/>
        </w:rPr>
      </w:pPr>
    </w:p>
    <w:p w:rsidR="007715D0" w:rsidRPr="007715D0" w:rsidRDefault="007715D0" w:rsidP="00A94A15">
      <w:pPr>
        <w:keepNext/>
        <w:keepLines/>
        <w:widowControl/>
        <w:numPr>
          <w:ilvl w:val="0"/>
          <w:numId w:val="46"/>
        </w:numPr>
        <w:autoSpaceDE/>
        <w:autoSpaceDN/>
        <w:spacing w:before="40"/>
        <w:ind w:left="0" w:right="38" w:firstLine="0"/>
        <w:outlineLvl w:val="1"/>
        <w:rPr>
          <w:rFonts w:ascii="Cambria" w:hAnsi="Cambria"/>
          <w:sz w:val="26"/>
          <w:szCs w:val="26"/>
          <w:lang w:eastAsia="ru-RU"/>
        </w:rPr>
      </w:pPr>
      <w:bookmarkStart w:id="1" w:name="_Toc1491208"/>
      <w:r w:rsidRPr="007715D0">
        <w:rPr>
          <w:rFonts w:ascii="Cambria" w:hAnsi="Cambria"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1"/>
    </w:p>
    <w:p w:rsidR="007715D0" w:rsidRPr="007715D0" w:rsidRDefault="007715D0" w:rsidP="00A94A15">
      <w:pPr>
        <w:widowControl/>
        <w:autoSpaceDE/>
        <w:autoSpaceDN/>
        <w:ind w:right="38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keepNext/>
        <w:keepLines/>
        <w:widowControl/>
        <w:numPr>
          <w:ilvl w:val="1"/>
          <w:numId w:val="46"/>
        </w:numPr>
        <w:autoSpaceDE/>
        <w:autoSpaceDN/>
        <w:spacing w:before="40"/>
        <w:ind w:left="0" w:right="38" w:firstLine="0"/>
        <w:outlineLvl w:val="1"/>
        <w:rPr>
          <w:rFonts w:ascii="Cambria" w:hAnsi="Cambria"/>
          <w:sz w:val="26"/>
          <w:szCs w:val="26"/>
          <w:lang w:eastAsia="ru-RU"/>
        </w:rPr>
      </w:pPr>
      <w:bookmarkStart w:id="2" w:name="_Toc1491209"/>
      <w:r w:rsidRPr="007715D0">
        <w:rPr>
          <w:rFonts w:ascii="Cambria" w:hAnsi="Cambria"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2"/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i/>
          <w:iCs/>
          <w:sz w:val="24"/>
          <w:szCs w:val="24"/>
          <w:lang w:eastAsia="ru-RU"/>
        </w:rPr>
      </w:pPr>
      <w:r w:rsidRPr="007715D0">
        <w:rPr>
          <w:b/>
          <w:bCs/>
          <w:i/>
          <w:iCs/>
          <w:sz w:val="24"/>
          <w:szCs w:val="24"/>
          <w:lang w:eastAsia="ru-RU"/>
        </w:rPr>
        <w:t>Организация СРС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i/>
          <w:i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Методика организации самостоятельной работы магистрантов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Процесс организации самостоятельной работы магистрантов включает в себя следующие этапы:</w:t>
      </w:r>
    </w:p>
    <w:p w:rsidR="007715D0" w:rsidRPr="007715D0" w:rsidRDefault="007715D0" w:rsidP="00A94A15">
      <w:pPr>
        <w:widowControl/>
        <w:numPr>
          <w:ilvl w:val="0"/>
          <w:numId w:val="37"/>
        </w:numPr>
        <w:tabs>
          <w:tab w:val="num" w:pos="0"/>
          <w:tab w:val="num" w:pos="284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подготовительный</w:t>
      </w:r>
      <w:r w:rsidRPr="007715D0">
        <w:rPr>
          <w:sz w:val="24"/>
          <w:szCs w:val="24"/>
          <w:lang w:eastAsia="ru-RU"/>
        </w:rPr>
        <w:t xml:space="preserve"> (определение </w:t>
      </w:r>
      <w:proofErr w:type="gramStart"/>
      <w:r w:rsidRPr="007715D0">
        <w:rPr>
          <w:sz w:val="24"/>
          <w:szCs w:val="24"/>
          <w:lang w:eastAsia="ru-RU"/>
        </w:rPr>
        <w:t>целей,  составление</w:t>
      </w:r>
      <w:proofErr w:type="gramEnd"/>
      <w:r w:rsidRPr="007715D0">
        <w:rPr>
          <w:sz w:val="24"/>
          <w:szCs w:val="24"/>
          <w:lang w:eastAsia="ru-RU"/>
        </w:rPr>
        <w:t xml:space="preserve"> программы, подготовка методического обеспечения, подготовка оборудования);</w:t>
      </w:r>
    </w:p>
    <w:p w:rsidR="007715D0" w:rsidRPr="007715D0" w:rsidRDefault="007715D0" w:rsidP="00A94A15">
      <w:pPr>
        <w:widowControl/>
        <w:numPr>
          <w:ilvl w:val="0"/>
          <w:numId w:val="37"/>
        </w:numPr>
        <w:tabs>
          <w:tab w:val="num" w:pos="0"/>
          <w:tab w:val="num" w:pos="284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proofErr w:type="gramStart"/>
      <w:r w:rsidRPr="007715D0">
        <w:rPr>
          <w:b/>
          <w:bCs/>
          <w:sz w:val="24"/>
          <w:szCs w:val="24"/>
          <w:lang w:eastAsia="ru-RU"/>
        </w:rPr>
        <w:t>основной</w:t>
      </w:r>
      <w:r w:rsidRPr="007715D0">
        <w:rPr>
          <w:sz w:val="24"/>
          <w:szCs w:val="24"/>
          <w:lang w:eastAsia="ru-RU"/>
        </w:rPr>
        <w:t xml:space="preserve">  (</w:t>
      </w:r>
      <w:proofErr w:type="gramEnd"/>
      <w:r w:rsidRPr="007715D0">
        <w:rPr>
          <w:sz w:val="24"/>
          <w:szCs w:val="24"/>
          <w:lang w:eastAsia="ru-RU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7715D0" w:rsidRPr="007715D0" w:rsidRDefault="007715D0" w:rsidP="00A94A15">
      <w:pPr>
        <w:widowControl/>
        <w:numPr>
          <w:ilvl w:val="0"/>
          <w:numId w:val="37"/>
        </w:numPr>
        <w:tabs>
          <w:tab w:val="num" w:pos="0"/>
          <w:tab w:val="num" w:pos="284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заключительный </w:t>
      </w:r>
      <w:r w:rsidRPr="007715D0">
        <w:rPr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7715D0" w:rsidRPr="007715D0" w:rsidRDefault="007715D0" w:rsidP="00A94A15">
      <w:pPr>
        <w:widowControl/>
        <w:numPr>
          <w:ilvl w:val="0"/>
          <w:numId w:val="37"/>
        </w:numPr>
        <w:tabs>
          <w:tab w:val="num" w:pos="284"/>
        </w:tabs>
        <w:autoSpaceDE/>
        <w:autoSpaceDN/>
        <w:adjustRightInd w:val="0"/>
        <w:ind w:left="0" w:right="38" w:firstLine="0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7715D0" w:rsidRPr="007715D0" w:rsidRDefault="007715D0" w:rsidP="00A94A15">
      <w:pPr>
        <w:widowControl/>
        <w:numPr>
          <w:ilvl w:val="0"/>
          <w:numId w:val="37"/>
        </w:numPr>
        <w:tabs>
          <w:tab w:val="num" w:pos="284"/>
        </w:tabs>
        <w:autoSpaceDE/>
        <w:autoSpaceDN/>
        <w:adjustRightInd w:val="0"/>
        <w:ind w:left="0" w:right="38" w:firstLine="0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lastRenderedPageBreak/>
        <w:t>консультация преподавателя, фиксированная в графике по кафедре.</w:t>
      </w:r>
    </w:p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keepNext/>
        <w:keepLines/>
        <w:widowControl/>
        <w:autoSpaceDE/>
        <w:autoSpaceDN/>
        <w:spacing w:before="40"/>
        <w:ind w:right="38"/>
        <w:outlineLvl w:val="1"/>
        <w:rPr>
          <w:rFonts w:ascii="Cambria" w:hAnsi="Cambria"/>
          <w:sz w:val="26"/>
          <w:szCs w:val="26"/>
          <w:lang w:eastAsia="ru-RU"/>
        </w:rPr>
      </w:pPr>
      <w:bookmarkStart w:id="3" w:name="_Toc1491210"/>
      <w:r w:rsidRPr="007715D0">
        <w:rPr>
          <w:rFonts w:ascii="Cambria" w:hAnsi="Cambria"/>
          <w:sz w:val="26"/>
          <w:szCs w:val="26"/>
          <w:lang w:eastAsia="ru-RU"/>
        </w:rPr>
        <w:t>3.2 Методические рекомендации для студентов</w:t>
      </w:r>
      <w:bookmarkEnd w:id="3"/>
    </w:p>
    <w:p w:rsidR="007715D0" w:rsidRPr="007715D0" w:rsidRDefault="007715D0" w:rsidP="00A94A15">
      <w:pPr>
        <w:keepNext/>
        <w:keepLines/>
        <w:widowControl/>
        <w:autoSpaceDE/>
        <w:autoSpaceDN/>
        <w:spacing w:before="40"/>
        <w:ind w:right="38"/>
        <w:outlineLvl w:val="1"/>
        <w:rPr>
          <w:rFonts w:ascii="Cambria" w:hAnsi="Cambria"/>
          <w:sz w:val="26"/>
          <w:szCs w:val="26"/>
          <w:lang w:eastAsia="ru-RU"/>
        </w:rPr>
      </w:pPr>
      <w:bookmarkStart w:id="4" w:name="_Toc1491211"/>
      <w:r w:rsidRPr="007715D0">
        <w:rPr>
          <w:rFonts w:ascii="Cambria" w:hAnsi="Cambria"/>
          <w:sz w:val="26"/>
          <w:szCs w:val="26"/>
          <w:lang w:eastAsia="ru-RU"/>
        </w:rPr>
        <w:t>по отдельным формам самостоятельной работы</w:t>
      </w:r>
      <w:bookmarkEnd w:id="4"/>
      <w:r w:rsidRPr="007715D0">
        <w:rPr>
          <w:rFonts w:ascii="Cambria" w:hAnsi="Cambria"/>
          <w:sz w:val="26"/>
          <w:szCs w:val="26"/>
          <w:lang w:eastAsia="ru-RU"/>
        </w:rPr>
        <w:t xml:space="preserve"> </w:t>
      </w:r>
    </w:p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Контроль выполнения самостоятельной работы</w:t>
      </w:r>
    </w:p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outlineLvl w:val="0"/>
        <w:rPr>
          <w:b/>
          <w:bCs/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Форма оценки результатов работы по изучаемой дисциплине может быть различна </w:t>
      </w:r>
    </w:p>
    <w:p w:rsidR="007715D0" w:rsidRPr="007715D0" w:rsidRDefault="007715D0" w:rsidP="00A94A15">
      <w:pPr>
        <w:widowControl/>
        <w:autoSpaceDE/>
        <w:autoSpaceDN/>
        <w:spacing w:line="360" w:lineRule="auto"/>
        <w:ind w:right="38"/>
        <w:jc w:val="both"/>
        <w:outlineLvl w:val="0"/>
        <w:rPr>
          <w:b/>
          <w:bCs/>
          <w:sz w:val="20"/>
          <w:szCs w:val="20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spacing w:line="360" w:lineRule="auto"/>
        <w:ind w:right="38"/>
        <w:jc w:val="both"/>
        <w:outlineLvl w:val="0"/>
        <w:rPr>
          <w:b/>
          <w:bCs/>
          <w:sz w:val="20"/>
          <w:szCs w:val="20"/>
          <w:lang w:eastAsia="ru-RU"/>
        </w:rPr>
      </w:pPr>
      <w:r w:rsidRPr="007715D0">
        <w:rPr>
          <w:b/>
          <w:bCs/>
          <w:sz w:val="20"/>
          <w:szCs w:val="20"/>
          <w:lang w:eastAsia="ru-RU"/>
        </w:rPr>
        <w:t>Очная/ заочная форма</w:t>
      </w:r>
    </w:p>
    <w:tbl>
      <w:tblPr>
        <w:tblW w:w="8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"/>
        <w:gridCol w:w="3688"/>
        <w:gridCol w:w="3703"/>
      </w:tblGrid>
      <w:tr w:rsidR="007715D0" w:rsidRPr="007715D0" w:rsidTr="00651F0F">
        <w:trPr>
          <w:trHeight w:val="1380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№</w:t>
            </w:r>
          </w:p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spacing w:before="660" w:after="660"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Темы дисциплины</w:t>
            </w:r>
            <w:r w:rsidRPr="007715D0">
              <w:rPr>
                <w:sz w:val="24"/>
                <w:szCs w:val="24"/>
                <w:lang w:eastAsia="ru-RU"/>
              </w:rPr>
              <w:br/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Формы текущего контроля успеваемости</w:t>
            </w:r>
          </w:p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Форма промежуточной аттестации</w:t>
            </w:r>
          </w:p>
        </w:tc>
      </w:tr>
      <w:tr w:rsidR="007715D0" w:rsidRPr="007715D0" w:rsidTr="00651F0F">
        <w:trPr>
          <w:trHeight w:val="465"/>
          <w:jc w:val="center"/>
        </w:trPr>
        <w:tc>
          <w:tcPr>
            <w:tcW w:w="91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spacing w:before="660" w:after="660"/>
              <w:ind w:right="38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rPr>
                <w:sz w:val="24"/>
                <w:szCs w:val="24"/>
                <w:lang w:eastAsia="ru-RU"/>
              </w:rPr>
            </w:pP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Теоретико-методологические основы методики преподавания профессиональных дисциплин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в  вузе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Сообщение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Методика подготовки и проведения вузовской лекции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. Сообщение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Основные требования,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принципы  и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документы определяющие содержание образования по дисциплинам профессиональной подготовки</w:t>
            </w:r>
            <w:r w:rsidRPr="007715D0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shd w:val="clear" w:color="auto" w:fill="FFFFFF"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Основы проектирования содержания учебного предмета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Сообщение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Современные педагогические технологии и особенности их применения в процессе преподавания профессиональных дисциплин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proofErr w:type="gramStart"/>
            <w:r w:rsidRPr="007715D0">
              <w:rPr>
                <w:sz w:val="24"/>
                <w:szCs w:val="24"/>
                <w:lang w:eastAsia="ru-RU"/>
              </w:rPr>
              <w:t>Традиционные  и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инновационные методы, формы, средства  обучения  и контроля знаний в современном вузе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Методика организация самостоятельной работы студентов в процессе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преподавания  профессиональных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 дисциплин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Методика составления УМК,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программы,  календарно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>-тематического плана,  изучения литературных источников, для  преподавания  профессиональных  дисциплин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rFonts w:eastAsia="MS Mincho"/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Профессионально-педагогическая деятельность и культура преподавателя высшей школы.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Проверка конспектов основной и дополнительной литературы, предлагаемой к изучению темы</w:t>
            </w:r>
          </w:p>
        </w:tc>
      </w:tr>
      <w:tr w:rsidR="007715D0" w:rsidRPr="007715D0" w:rsidTr="00651F0F">
        <w:trPr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tabs>
                <w:tab w:val="left" w:pos="708"/>
              </w:tabs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 xml:space="preserve">Сущность </w:t>
            </w:r>
            <w:proofErr w:type="gramStart"/>
            <w:r w:rsidRPr="007715D0">
              <w:rPr>
                <w:sz w:val="24"/>
                <w:szCs w:val="24"/>
                <w:lang w:eastAsia="ru-RU"/>
              </w:rPr>
              <w:t>и  содержание</w:t>
            </w:r>
            <w:proofErr w:type="gramEnd"/>
            <w:r w:rsidRPr="007715D0">
              <w:rPr>
                <w:sz w:val="24"/>
                <w:szCs w:val="24"/>
                <w:lang w:eastAsia="ru-RU"/>
              </w:rPr>
              <w:t xml:space="preserve"> инновационной педагогической деятельности и пути ее реализации в процессе преподавания в вузе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D0" w:rsidRPr="007715D0" w:rsidRDefault="007715D0" w:rsidP="00A94A15">
            <w:pPr>
              <w:widowControl/>
              <w:autoSpaceDE/>
              <w:autoSpaceDN/>
              <w:ind w:right="38"/>
              <w:jc w:val="center"/>
              <w:rPr>
                <w:sz w:val="24"/>
                <w:szCs w:val="24"/>
                <w:lang w:eastAsia="ru-RU"/>
              </w:rPr>
            </w:pPr>
            <w:r w:rsidRPr="007715D0">
              <w:rPr>
                <w:sz w:val="24"/>
                <w:szCs w:val="24"/>
                <w:lang w:eastAsia="ru-RU"/>
              </w:rPr>
              <w:t>Доклад</w:t>
            </w:r>
          </w:p>
        </w:tc>
      </w:tr>
    </w:tbl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num" w:pos="284"/>
        </w:tabs>
        <w:adjustRightInd w:val="0"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Методические рекомендации для </w:t>
      </w:r>
      <w:r w:rsidRPr="007715D0">
        <w:rPr>
          <w:b/>
          <w:sz w:val="24"/>
          <w:szCs w:val="24"/>
          <w:lang w:eastAsia="ru-RU"/>
        </w:rPr>
        <w:t>магистрантов</w:t>
      </w: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по отдельным формам самостоятельной работы</w:t>
      </w: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both"/>
        <w:rPr>
          <w:b/>
          <w:bCs/>
          <w:i/>
          <w:iCs/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Система вузовского обучения </w:t>
      </w:r>
      <w:proofErr w:type="gramStart"/>
      <w:r w:rsidRPr="007715D0">
        <w:rPr>
          <w:sz w:val="24"/>
          <w:szCs w:val="24"/>
          <w:lang w:eastAsia="ru-RU"/>
        </w:rPr>
        <w:t>подразумевает  большую</w:t>
      </w:r>
      <w:proofErr w:type="gramEnd"/>
      <w:r w:rsidRPr="007715D0">
        <w:rPr>
          <w:sz w:val="24"/>
          <w:szCs w:val="24"/>
          <w:lang w:eastAsia="ru-RU"/>
        </w:rPr>
        <w:t xml:space="preserve"> долю (до 75% времени на освоение учебной дисциплины) самостоятельности магистрантов в планировании и организации своей деятельности.</w:t>
      </w: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Работа с учебной литературой</w:t>
      </w: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7715D0" w:rsidRPr="007715D0" w:rsidRDefault="007715D0" w:rsidP="00A94A15">
      <w:pPr>
        <w:widowControl/>
        <w:tabs>
          <w:tab w:val="num" w:pos="284"/>
        </w:tabs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Особое внимание следует обратить на </w:t>
      </w:r>
      <w:r w:rsidRPr="007715D0">
        <w:rPr>
          <w:sz w:val="24"/>
          <w:szCs w:val="24"/>
          <w:u w:val="single"/>
          <w:lang w:eastAsia="ru-RU"/>
        </w:rPr>
        <w:t>определение основных понятий курса</w:t>
      </w:r>
      <w:r w:rsidRPr="007715D0">
        <w:rPr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7715D0">
        <w:rPr>
          <w:sz w:val="24"/>
          <w:szCs w:val="24"/>
          <w:u w:val="single"/>
          <w:lang w:eastAsia="ru-RU"/>
        </w:rPr>
        <w:t>опорные конспекты</w:t>
      </w:r>
      <w:r w:rsidRPr="007715D0">
        <w:rPr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7715D0">
        <w:rPr>
          <w:sz w:val="24"/>
          <w:szCs w:val="24"/>
          <w:u w:val="single"/>
          <w:lang w:eastAsia="ru-RU"/>
        </w:rPr>
        <w:t>дополнять конспект лекций</w:t>
      </w:r>
      <w:r w:rsidRPr="007715D0">
        <w:rPr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7715D0">
        <w:rPr>
          <w:sz w:val="24"/>
          <w:szCs w:val="24"/>
          <w:u w:val="single"/>
          <w:lang w:eastAsia="ru-RU"/>
        </w:rPr>
        <w:t>составление листа опорных сигналов</w:t>
      </w:r>
      <w:r w:rsidRPr="007715D0">
        <w:rPr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Различают два вида чтения: </w:t>
      </w:r>
      <w:r w:rsidRPr="007715D0">
        <w:rPr>
          <w:sz w:val="24"/>
          <w:szCs w:val="24"/>
          <w:u w:val="single"/>
          <w:lang w:eastAsia="ru-RU"/>
        </w:rPr>
        <w:t>первичное и вторичное</w:t>
      </w:r>
      <w:r w:rsidRPr="007715D0">
        <w:rPr>
          <w:sz w:val="24"/>
          <w:szCs w:val="24"/>
          <w:lang w:eastAsia="ru-RU"/>
        </w:rPr>
        <w:t xml:space="preserve">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i/>
          <w:iCs/>
          <w:sz w:val="24"/>
          <w:szCs w:val="24"/>
          <w:lang w:eastAsia="ru-RU"/>
        </w:rPr>
        <w:t>Первичное</w:t>
      </w:r>
      <w:r w:rsidRPr="007715D0">
        <w:rPr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Задача </w:t>
      </w:r>
      <w:r w:rsidRPr="007715D0">
        <w:rPr>
          <w:i/>
          <w:iCs/>
          <w:sz w:val="24"/>
          <w:szCs w:val="24"/>
          <w:lang w:eastAsia="ru-RU"/>
        </w:rPr>
        <w:t>вторичного</w:t>
      </w:r>
      <w:r w:rsidRPr="007715D0">
        <w:rPr>
          <w:sz w:val="24"/>
          <w:szCs w:val="24"/>
          <w:lang w:eastAsia="ru-RU"/>
        </w:rPr>
        <w:t xml:space="preserve"> </w:t>
      </w:r>
      <w:proofErr w:type="gramStart"/>
      <w:r w:rsidRPr="007715D0">
        <w:rPr>
          <w:sz w:val="24"/>
          <w:szCs w:val="24"/>
          <w:lang w:eastAsia="ru-RU"/>
        </w:rPr>
        <w:t>чтения  полное</w:t>
      </w:r>
      <w:proofErr w:type="gramEnd"/>
      <w:r w:rsidRPr="007715D0">
        <w:rPr>
          <w:sz w:val="24"/>
          <w:szCs w:val="24"/>
          <w:lang w:eastAsia="ru-RU"/>
        </w:rPr>
        <w:t xml:space="preserve"> усвоение смысла целого (по счету это чтение может быть и не вторым, а третьим или четвертым).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Как уже отмечалось, самостоятельная работа с учебниками и книгами (</w:t>
      </w:r>
      <w:proofErr w:type="gramStart"/>
      <w:r w:rsidRPr="007715D0">
        <w:rPr>
          <w:sz w:val="24"/>
          <w:szCs w:val="24"/>
          <w:lang w:eastAsia="ru-RU"/>
        </w:rPr>
        <w:t>а  также</w:t>
      </w:r>
      <w:proofErr w:type="gramEnd"/>
      <w:r w:rsidRPr="007715D0">
        <w:rPr>
          <w:sz w:val="24"/>
          <w:szCs w:val="24"/>
          <w:lang w:eastAsia="ru-RU"/>
        </w:rP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Выделяют </w:t>
      </w:r>
      <w:r w:rsidRPr="007715D0">
        <w:rPr>
          <w:b/>
          <w:bCs/>
          <w:i/>
          <w:iCs/>
          <w:sz w:val="24"/>
          <w:szCs w:val="24"/>
          <w:lang w:eastAsia="ru-RU"/>
        </w:rPr>
        <w:t>четыре основные установки в чтении научного текста</w:t>
      </w:r>
      <w:r w:rsidRPr="007715D0">
        <w:rPr>
          <w:sz w:val="24"/>
          <w:szCs w:val="24"/>
          <w:lang w:eastAsia="ru-RU"/>
        </w:rPr>
        <w:t>:</w:t>
      </w:r>
    </w:p>
    <w:p w:rsidR="007715D0" w:rsidRPr="007715D0" w:rsidRDefault="007715D0" w:rsidP="00A94A15">
      <w:pPr>
        <w:widowControl/>
        <w:numPr>
          <w:ilvl w:val="0"/>
          <w:numId w:val="38"/>
        </w:numPr>
        <w:tabs>
          <w:tab w:val="num" w:pos="0"/>
          <w:tab w:val="num" w:pos="142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lastRenderedPageBreak/>
        <w:t>информационно-поисковый (задача – найти, выделить искомую информацию)</w:t>
      </w:r>
    </w:p>
    <w:p w:rsidR="007715D0" w:rsidRPr="007715D0" w:rsidRDefault="007715D0" w:rsidP="00A94A15">
      <w:pPr>
        <w:widowControl/>
        <w:numPr>
          <w:ilvl w:val="0"/>
          <w:numId w:val="38"/>
        </w:numPr>
        <w:tabs>
          <w:tab w:val="num" w:pos="0"/>
          <w:tab w:val="num" w:pos="142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7715D0">
        <w:rPr>
          <w:sz w:val="24"/>
          <w:szCs w:val="24"/>
          <w:lang w:eastAsia="ru-RU"/>
        </w:rPr>
        <w:t>сами сведения</w:t>
      </w:r>
      <w:proofErr w:type="gramEnd"/>
      <w:r w:rsidRPr="007715D0">
        <w:rPr>
          <w:sz w:val="24"/>
          <w:szCs w:val="24"/>
          <w:lang w:eastAsia="ru-RU"/>
        </w:rPr>
        <w:t xml:space="preserve"> излагаемые автором, так и всю логику его рассуждений)</w:t>
      </w:r>
    </w:p>
    <w:p w:rsidR="007715D0" w:rsidRPr="007715D0" w:rsidRDefault="007715D0" w:rsidP="00A94A15">
      <w:pPr>
        <w:widowControl/>
        <w:numPr>
          <w:ilvl w:val="0"/>
          <w:numId w:val="38"/>
        </w:numPr>
        <w:tabs>
          <w:tab w:val="num" w:pos="0"/>
          <w:tab w:val="num" w:pos="142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7715D0" w:rsidRPr="007715D0" w:rsidRDefault="007715D0" w:rsidP="00A94A15">
      <w:pPr>
        <w:widowControl/>
        <w:numPr>
          <w:ilvl w:val="0"/>
          <w:numId w:val="38"/>
        </w:numPr>
        <w:tabs>
          <w:tab w:val="num" w:pos="0"/>
          <w:tab w:val="num" w:pos="142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7715D0" w:rsidRPr="007715D0" w:rsidRDefault="007715D0" w:rsidP="00A94A15">
      <w:pPr>
        <w:widowControl/>
        <w:tabs>
          <w:tab w:val="num" w:pos="0"/>
          <w:tab w:val="num" w:pos="142"/>
        </w:tabs>
        <w:autoSpaceDE/>
        <w:autoSpaceDN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7715D0">
        <w:rPr>
          <w:b/>
          <w:bCs/>
          <w:i/>
          <w:iCs/>
          <w:sz w:val="24"/>
          <w:szCs w:val="24"/>
          <w:lang w:eastAsia="ru-RU"/>
        </w:rPr>
        <w:t>видов чтения</w:t>
      </w:r>
      <w:r w:rsidRPr="007715D0">
        <w:rPr>
          <w:sz w:val="24"/>
          <w:szCs w:val="24"/>
          <w:lang w:eastAsia="ru-RU"/>
        </w:rPr>
        <w:t xml:space="preserve">: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2. просмотровое - </w:t>
      </w:r>
      <w:proofErr w:type="gramStart"/>
      <w:r w:rsidRPr="007715D0">
        <w:rPr>
          <w:sz w:val="24"/>
          <w:szCs w:val="24"/>
          <w:lang w:eastAsia="ru-RU"/>
        </w:rPr>
        <w:t>используется  для</w:t>
      </w:r>
      <w:proofErr w:type="gramEnd"/>
      <w:r w:rsidRPr="007715D0">
        <w:rPr>
          <w:sz w:val="24"/>
          <w:szCs w:val="24"/>
          <w:lang w:eastAsia="ru-RU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b/>
          <w:bCs/>
          <w:i/>
          <w:i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b/>
          <w:bCs/>
          <w:i/>
          <w:iCs/>
          <w:sz w:val="24"/>
          <w:szCs w:val="24"/>
          <w:lang w:eastAsia="ru-RU"/>
        </w:rPr>
      </w:pPr>
      <w:r w:rsidRPr="007715D0">
        <w:rPr>
          <w:b/>
          <w:bCs/>
          <w:i/>
          <w:iCs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7715D0" w:rsidRPr="007715D0" w:rsidRDefault="007715D0" w:rsidP="00A94A15">
      <w:pPr>
        <w:widowControl/>
        <w:numPr>
          <w:ilvl w:val="0"/>
          <w:numId w:val="39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Аннотирование </w:t>
      </w:r>
      <w:r w:rsidRPr="007715D0">
        <w:rPr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7715D0" w:rsidRPr="007715D0" w:rsidRDefault="007715D0" w:rsidP="00A94A15">
      <w:pPr>
        <w:widowControl/>
        <w:numPr>
          <w:ilvl w:val="0"/>
          <w:numId w:val="39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Планирование </w:t>
      </w:r>
      <w:r w:rsidRPr="007715D0">
        <w:rPr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:rsidR="007715D0" w:rsidRPr="007715D0" w:rsidRDefault="007715D0" w:rsidP="00A94A15">
      <w:pPr>
        <w:widowControl/>
        <w:numPr>
          <w:ilvl w:val="0"/>
          <w:numId w:val="39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proofErr w:type="spellStart"/>
      <w:r w:rsidRPr="007715D0">
        <w:rPr>
          <w:b/>
          <w:bCs/>
          <w:sz w:val="24"/>
          <w:szCs w:val="24"/>
          <w:lang w:eastAsia="ru-RU"/>
        </w:rPr>
        <w:t>Тезирование</w:t>
      </w:r>
      <w:proofErr w:type="spellEnd"/>
      <w:r w:rsidRPr="007715D0">
        <w:rPr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:rsidR="007715D0" w:rsidRPr="007715D0" w:rsidRDefault="007715D0" w:rsidP="00A94A15">
      <w:pPr>
        <w:widowControl/>
        <w:numPr>
          <w:ilvl w:val="0"/>
          <w:numId w:val="39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Цитирование </w:t>
      </w:r>
      <w:r w:rsidRPr="007715D0">
        <w:rPr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7715D0" w:rsidRPr="007715D0" w:rsidRDefault="007715D0" w:rsidP="00A94A15">
      <w:pPr>
        <w:widowControl/>
        <w:numPr>
          <w:ilvl w:val="0"/>
          <w:numId w:val="39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Конспектирование</w:t>
      </w:r>
      <w:r w:rsidRPr="007715D0">
        <w:rPr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:rsidR="007715D0" w:rsidRPr="007715D0" w:rsidRDefault="007715D0" w:rsidP="00A94A15">
      <w:pPr>
        <w:widowControl/>
        <w:tabs>
          <w:tab w:val="num" w:pos="0"/>
        </w:tabs>
        <w:autoSpaceDE/>
        <w:autoSpaceDN/>
        <w:ind w:right="38"/>
        <w:jc w:val="both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b/>
          <w:bCs/>
          <w:i/>
          <w:iCs/>
          <w:sz w:val="24"/>
          <w:szCs w:val="24"/>
          <w:lang w:eastAsia="ru-RU"/>
        </w:rPr>
      </w:pPr>
      <w:r w:rsidRPr="007715D0">
        <w:rPr>
          <w:b/>
          <w:bCs/>
          <w:i/>
          <w:iCs/>
          <w:sz w:val="24"/>
          <w:szCs w:val="24"/>
          <w:lang w:eastAsia="ru-RU"/>
        </w:rPr>
        <w:lastRenderedPageBreak/>
        <w:t>Методические рекомендации по составлению конспекта:</w:t>
      </w:r>
    </w:p>
    <w:p w:rsidR="007715D0" w:rsidRPr="007715D0" w:rsidRDefault="007715D0" w:rsidP="00A94A15">
      <w:pPr>
        <w:widowControl/>
        <w:numPr>
          <w:ilvl w:val="0"/>
          <w:numId w:val="40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7715D0" w:rsidRPr="007715D0" w:rsidRDefault="007715D0" w:rsidP="00A94A15">
      <w:pPr>
        <w:widowControl/>
        <w:numPr>
          <w:ilvl w:val="0"/>
          <w:numId w:val="40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Выделите главное, составьте план;</w:t>
      </w:r>
    </w:p>
    <w:p w:rsidR="007715D0" w:rsidRPr="007715D0" w:rsidRDefault="007715D0" w:rsidP="00A94A15">
      <w:pPr>
        <w:widowControl/>
        <w:numPr>
          <w:ilvl w:val="0"/>
          <w:numId w:val="40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7715D0" w:rsidRPr="007715D0" w:rsidRDefault="007715D0" w:rsidP="00A94A15">
      <w:pPr>
        <w:widowControl/>
        <w:numPr>
          <w:ilvl w:val="0"/>
          <w:numId w:val="40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7715D0" w:rsidRPr="007715D0" w:rsidRDefault="007715D0" w:rsidP="00A94A15">
      <w:pPr>
        <w:widowControl/>
        <w:numPr>
          <w:ilvl w:val="0"/>
          <w:numId w:val="40"/>
        </w:numPr>
        <w:tabs>
          <w:tab w:val="num" w:pos="0"/>
        </w:tabs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Самопроверка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7715D0">
        <w:rPr>
          <w:sz w:val="24"/>
          <w:szCs w:val="24"/>
          <w:lang w:eastAsia="ru-RU"/>
        </w:rPr>
        <w:t>решение  теста</w:t>
      </w:r>
      <w:proofErr w:type="gramEnd"/>
      <w:r w:rsidRPr="007715D0">
        <w:rPr>
          <w:sz w:val="24"/>
          <w:szCs w:val="24"/>
          <w:lang w:eastAsia="ru-RU"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Самопроверка включает: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numPr>
          <w:ilvl w:val="1"/>
          <w:numId w:val="43"/>
        </w:numPr>
        <w:autoSpaceDE/>
        <w:autoSpaceDN/>
        <w:ind w:left="0" w:right="38" w:firstLine="0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умение следить за собой: за своим поведением, речью, </w:t>
      </w:r>
      <w:proofErr w:type="gramStart"/>
      <w:r w:rsidRPr="007715D0">
        <w:rPr>
          <w:sz w:val="24"/>
          <w:szCs w:val="24"/>
          <w:lang w:eastAsia="ru-RU"/>
        </w:rPr>
        <w:t>действиями  и</w:t>
      </w:r>
      <w:proofErr w:type="gramEnd"/>
      <w:r w:rsidRPr="007715D0">
        <w:rPr>
          <w:sz w:val="24"/>
          <w:szCs w:val="24"/>
          <w:lang w:eastAsia="ru-RU"/>
        </w:rPr>
        <w:t xml:space="preserve"> поступками, понимая при этом всю меру ответственности за них;</w:t>
      </w:r>
    </w:p>
    <w:p w:rsidR="007715D0" w:rsidRPr="007715D0" w:rsidRDefault="007715D0" w:rsidP="00A94A15">
      <w:pPr>
        <w:widowControl/>
        <w:numPr>
          <w:ilvl w:val="1"/>
          <w:numId w:val="43"/>
        </w:numPr>
        <w:autoSpaceDE/>
        <w:autoSpaceDN/>
        <w:ind w:left="0" w:right="38" w:firstLine="0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7715D0" w:rsidRPr="007715D0" w:rsidRDefault="007715D0" w:rsidP="00A94A15">
      <w:pPr>
        <w:widowControl/>
        <w:numPr>
          <w:ilvl w:val="1"/>
          <w:numId w:val="43"/>
        </w:numPr>
        <w:autoSpaceDE/>
        <w:autoSpaceDN/>
        <w:ind w:left="0" w:right="38" w:firstLine="0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7715D0" w:rsidRPr="007715D0" w:rsidRDefault="007715D0" w:rsidP="00A94A15">
      <w:pPr>
        <w:widowControl/>
        <w:autoSpaceDE/>
        <w:autoSpaceDN/>
        <w:ind w:right="38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пересказ прочитанного;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lastRenderedPageBreak/>
        <w:t>составление плана, тезисов, формулировок ключевых положений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текста по памяти;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7715D0" w:rsidRPr="007715D0" w:rsidRDefault="007715D0" w:rsidP="00A94A15">
      <w:pPr>
        <w:widowControl/>
        <w:numPr>
          <w:ilvl w:val="1"/>
          <w:numId w:val="44"/>
        </w:numPr>
        <w:autoSpaceDE/>
        <w:autoSpaceDN/>
        <w:ind w:left="0" w:right="38" w:firstLine="0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участие во взаимопроверке (анализ и оценка устных </w:t>
      </w:r>
      <w:proofErr w:type="gramStart"/>
      <w:r w:rsidRPr="007715D0">
        <w:rPr>
          <w:sz w:val="24"/>
          <w:szCs w:val="24"/>
          <w:lang w:eastAsia="ru-RU"/>
        </w:rPr>
        <w:t xml:space="preserve">ответов,   </w:t>
      </w:r>
      <w:proofErr w:type="gramEnd"/>
      <w:r w:rsidRPr="007715D0">
        <w:rPr>
          <w:sz w:val="24"/>
          <w:szCs w:val="24"/>
          <w:lang w:eastAsia="ru-RU"/>
        </w:rPr>
        <w:t xml:space="preserve">         практических работ своих товарищей; дополнительные вопросы к их ответам; сочинения-рецензии и т.п.).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 </w:t>
      </w:r>
      <w:proofErr w:type="gramStart"/>
      <w:r w:rsidRPr="007715D0">
        <w:rPr>
          <w:sz w:val="24"/>
          <w:szCs w:val="24"/>
          <w:lang w:eastAsia="ru-RU"/>
        </w:rPr>
        <w:t>И конечно</w:t>
      </w:r>
      <w:proofErr w:type="gramEnd"/>
      <w:r w:rsidRPr="007715D0">
        <w:rPr>
          <w:sz w:val="24"/>
          <w:szCs w:val="24"/>
          <w:lang w:eastAsia="ru-RU"/>
        </w:rPr>
        <w:t>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Консультации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Если в процессе </w:t>
      </w:r>
      <w:proofErr w:type="gramStart"/>
      <w:r w:rsidRPr="007715D0">
        <w:rPr>
          <w:sz w:val="24"/>
          <w:szCs w:val="24"/>
          <w:lang w:eastAsia="ru-RU"/>
        </w:rPr>
        <w:t>самостоятельной  работы</w:t>
      </w:r>
      <w:proofErr w:type="gramEnd"/>
      <w:r w:rsidRPr="007715D0">
        <w:rPr>
          <w:sz w:val="24"/>
          <w:szCs w:val="24"/>
          <w:lang w:eastAsia="ru-RU"/>
        </w:rPr>
        <w:t xml:space="preserve">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(рефератов, эссе, докладов, рецензий и др. работ):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• Важно разобраться сначала, какова истинная цель научного текста </w:t>
      </w:r>
      <w:proofErr w:type="gramStart"/>
      <w:r w:rsidRPr="007715D0">
        <w:rPr>
          <w:sz w:val="24"/>
          <w:szCs w:val="24"/>
          <w:lang w:eastAsia="ru-RU"/>
        </w:rPr>
        <w:t>-  это</w:t>
      </w:r>
      <w:proofErr w:type="gramEnd"/>
      <w:r w:rsidRPr="007715D0">
        <w:rPr>
          <w:sz w:val="24"/>
          <w:szCs w:val="24"/>
          <w:lang w:eastAsia="ru-RU"/>
        </w:rPr>
        <w:t xml:space="preserve"> поможет студенту разумно распределить свои силы и время.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lastRenderedPageBreak/>
        <w:t>Объем текста и различные оформительские требования во многом зависят от принятых в учебном заведении порядков.</w:t>
      </w:r>
      <w:bookmarkStart w:id="5" w:name="_Toc87884424"/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ДОКЛАД 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- отношение к теме исследования;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- компетентность автора материала;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- конкретизация и подробность;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- новизна;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- научность и объективность;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- значение для исследования.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7715D0">
        <w:rPr>
          <w:sz w:val="24"/>
          <w:szCs w:val="24"/>
          <w:lang w:eastAsia="ru-RU"/>
        </w:rPr>
        <w:t>используя таки</w:t>
      </w:r>
      <w:proofErr w:type="gramEnd"/>
      <w:r w:rsidRPr="007715D0">
        <w:rPr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7715D0" w:rsidRPr="007715D0" w:rsidRDefault="007715D0" w:rsidP="00A94A15">
      <w:pPr>
        <w:widowControl/>
        <w:shd w:val="clear" w:color="auto" w:fill="FFFFFF"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bookmarkEnd w:id="5"/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Подготовка к экзаменам и зачетам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Экзаменационная сессия </w:t>
      </w:r>
      <w:proofErr w:type="gramStart"/>
      <w:r w:rsidRPr="007715D0">
        <w:rPr>
          <w:sz w:val="24"/>
          <w:szCs w:val="24"/>
          <w:lang w:eastAsia="ru-RU"/>
        </w:rPr>
        <w:t>- это</w:t>
      </w:r>
      <w:proofErr w:type="gramEnd"/>
      <w:r w:rsidRPr="007715D0">
        <w:rPr>
          <w:sz w:val="24"/>
          <w:szCs w:val="24"/>
          <w:lang w:eastAsia="ru-RU"/>
        </w:rPr>
        <w:t xml:space="preserve"> серия экзаменов, установленных учебным планом. Между экзаменами интервал 3-4 дня.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lastRenderedPageBreak/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7715D0">
        <w:rPr>
          <w:sz w:val="24"/>
          <w:szCs w:val="24"/>
          <w:lang w:eastAsia="ru-RU"/>
        </w:rPr>
        <w:t>во время</w:t>
      </w:r>
      <w:proofErr w:type="gramEnd"/>
      <w:r w:rsidRPr="007715D0">
        <w:rPr>
          <w:sz w:val="24"/>
          <w:szCs w:val="24"/>
          <w:lang w:eastAsia="ru-RU"/>
        </w:rPr>
        <w:t xml:space="preserve"> ее восстановить, обдумать, снять возникшие вопросы для того, чтобы запоминание материала было осознанным.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7715D0" w:rsidRPr="007715D0" w:rsidRDefault="007715D0" w:rsidP="00A94A15">
      <w:pPr>
        <w:widowControl/>
        <w:autoSpaceDE/>
        <w:autoSpaceDN/>
        <w:ind w:right="38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7715D0" w:rsidRPr="007715D0" w:rsidRDefault="007715D0" w:rsidP="00A94A15">
      <w:pPr>
        <w:widowControl/>
        <w:autoSpaceDE/>
        <w:autoSpaceDN/>
        <w:ind w:right="38"/>
        <w:jc w:val="both"/>
        <w:rPr>
          <w:sz w:val="24"/>
          <w:szCs w:val="24"/>
          <w:lang w:eastAsia="ru-RU"/>
        </w:rPr>
      </w:pPr>
      <w:r w:rsidRPr="007715D0">
        <w:rPr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autoSpaceDE/>
        <w:autoSpaceDN/>
        <w:ind w:right="38"/>
        <w:jc w:val="center"/>
        <w:rPr>
          <w:b/>
          <w:bCs/>
          <w:sz w:val="24"/>
          <w:szCs w:val="24"/>
          <w:lang w:eastAsia="ru-RU"/>
        </w:rPr>
      </w:pPr>
      <w:r w:rsidRPr="007715D0">
        <w:rPr>
          <w:b/>
          <w:bCs/>
          <w:sz w:val="24"/>
          <w:szCs w:val="24"/>
          <w:lang w:eastAsia="ru-RU"/>
        </w:rPr>
        <w:t xml:space="preserve">Оценка самостоятельной работы 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7715D0">
        <w:rPr>
          <w:sz w:val="24"/>
          <w:szCs w:val="24"/>
          <w:lang w:eastAsia="ar-SA"/>
        </w:rPr>
        <w:t xml:space="preserve">«Отлично» - выставляется </w:t>
      </w:r>
      <w:r>
        <w:rPr>
          <w:sz w:val="24"/>
          <w:szCs w:val="24"/>
          <w:lang w:eastAsia="ar-SA"/>
        </w:rPr>
        <w:t>магистру</w:t>
      </w:r>
      <w:r w:rsidRPr="007715D0">
        <w:rPr>
          <w:sz w:val="24"/>
          <w:szCs w:val="24"/>
          <w:lang w:eastAsia="ar-SA"/>
        </w:rPr>
        <w:t>, если компетенция сформирована и освоена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</w:t>
      </w:r>
      <w:proofErr w:type="gramStart"/>
      <w:r w:rsidRPr="007715D0">
        <w:rPr>
          <w:sz w:val="24"/>
          <w:szCs w:val="24"/>
          <w:lang w:eastAsia="ar-SA"/>
        </w:rPr>
        <w:t>педагогических  событий</w:t>
      </w:r>
      <w:proofErr w:type="gramEnd"/>
      <w:r w:rsidRPr="007715D0">
        <w:rPr>
          <w:sz w:val="24"/>
          <w:szCs w:val="24"/>
          <w:lang w:eastAsia="ar-SA"/>
        </w:rPr>
        <w:t>.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7715D0">
        <w:rPr>
          <w:sz w:val="24"/>
          <w:szCs w:val="24"/>
          <w:lang w:eastAsia="ar-SA"/>
        </w:rPr>
        <w:t xml:space="preserve">«Хорошо» - выставляется </w:t>
      </w:r>
      <w:r>
        <w:rPr>
          <w:sz w:val="24"/>
          <w:szCs w:val="24"/>
          <w:lang w:eastAsia="ar-SA"/>
        </w:rPr>
        <w:t>магистру</w:t>
      </w:r>
      <w:r w:rsidRPr="007715D0">
        <w:rPr>
          <w:sz w:val="24"/>
          <w:szCs w:val="24"/>
          <w:lang w:eastAsia="ar-SA"/>
        </w:rPr>
        <w:t>, если компетенция сформирована и освоена на хорошем уровне,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7715D0">
        <w:rPr>
          <w:sz w:val="24"/>
          <w:szCs w:val="24"/>
          <w:lang w:eastAsia="ar-SA"/>
        </w:rPr>
        <w:t xml:space="preserve">«Удовлетворительно» - выставляется </w:t>
      </w:r>
      <w:r>
        <w:rPr>
          <w:sz w:val="24"/>
          <w:szCs w:val="24"/>
          <w:lang w:eastAsia="ar-SA"/>
        </w:rPr>
        <w:t>магистру</w:t>
      </w:r>
      <w:r w:rsidRPr="007715D0">
        <w:rPr>
          <w:sz w:val="24"/>
          <w:szCs w:val="24"/>
          <w:lang w:eastAsia="ar-SA"/>
        </w:rPr>
        <w:t>, если компетенция достаточно сформирована и освоена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7715D0">
        <w:rPr>
          <w:sz w:val="24"/>
          <w:szCs w:val="24"/>
          <w:lang w:eastAsia="ar-SA"/>
        </w:rPr>
        <w:t xml:space="preserve">«Неудовлетворительно» - выставляется </w:t>
      </w:r>
      <w:r>
        <w:rPr>
          <w:sz w:val="24"/>
          <w:szCs w:val="24"/>
          <w:lang w:eastAsia="ar-SA"/>
        </w:rPr>
        <w:t>магистру</w:t>
      </w:r>
      <w:r w:rsidRPr="007715D0">
        <w:rPr>
          <w:sz w:val="24"/>
          <w:szCs w:val="24"/>
          <w:lang w:eastAsia="ar-SA"/>
        </w:rPr>
        <w:t>, если компетенция не сформирована и не освоена, ответ которого содержит существенные пробелы в знании основного содержания учебной программы дисциплины.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7715D0">
        <w:rPr>
          <w:sz w:val="24"/>
          <w:szCs w:val="24"/>
          <w:lang w:eastAsia="ar-SA"/>
        </w:rPr>
        <w:t xml:space="preserve">Учет работы </w:t>
      </w:r>
      <w:proofErr w:type="gramStart"/>
      <w:r w:rsidRPr="007715D0">
        <w:rPr>
          <w:sz w:val="24"/>
          <w:szCs w:val="24"/>
          <w:lang w:eastAsia="ar-SA"/>
        </w:rPr>
        <w:t>студентов  в</w:t>
      </w:r>
      <w:proofErr w:type="gramEnd"/>
      <w:r w:rsidRPr="007715D0">
        <w:rPr>
          <w:sz w:val="24"/>
          <w:szCs w:val="24"/>
          <w:lang w:eastAsia="ar-SA"/>
        </w:rPr>
        <w:t xml:space="preserve"> ходе семестра будет оцениваться на основе следующих критериев:</w:t>
      </w:r>
    </w:p>
    <w:p w:rsidR="007715D0" w:rsidRPr="007715D0" w:rsidRDefault="007715D0" w:rsidP="00A94A15">
      <w:pPr>
        <w:widowControl/>
        <w:suppressAutoHyphens/>
        <w:autoSpaceDE/>
        <w:autoSpaceDN/>
        <w:spacing w:before="1"/>
        <w:ind w:right="38"/>
        <w:jc w:val="both"/>
        <w:rPr>
          <w:sz w:val="24"/>
          <w:szCs w:val="24"/>
          <w:lang w:eastAsia="ar-SA" w:bidi="ru-RU"/>
        </w:rPr>
      </w:pPr>
      <w:r w:rsidRPr="007715D0">
        <w:rPr>
          <w:sz w:val="24"/>
          <w:szCs w:val="24"/>
          <w:lang w:eastAsia="ar-SA" w:bidi="ru-RU"/>
        </w:rPr>
        <w:t>Работа по дисциплине состоит из двух частей: работа в течение семестра и ответ на экзамене.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 w:bidi="ru-RU"/>
        </w:rPr>
      </w:pPr>
      <w:r w:rsidRPr="007715D0">
        <w:rPr>
          <w:sz w:val="24"/>
          <w:szCs w:val="24"/>
          <w:lang w:eastAsia="ar-SA" w:bidi="ru-RU"/>
        </w:rPr>
        <w:lastRenderedPageBreak/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both"/>
        <w:rPr>
          <w:sz w:val="24"/>
          <w:szCs w:val="24"/>
          <w:lang w:eastAsia="ar-SA"/>
        </w:rPr>
      </w:pPr>
      <w:r w:rsidRPr="007715D0">
        <w:rPr>
          <w:sz w:val="24"/>
          <w:szCs w:val="24"/>
          <w:lang w:eastAsia="ar-SA" w:bidi="ru-RU"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7715D0">
        <w:rPr>
          <w:sz w:val="24"/>
          <w:szCs w:val="24"/>
          <w:lang w:eastAsia="ar-SA" w:bidi="ru-RU"/>
        </w:rPr>
        <w:t>обучающе</w:t>
      </w:r>
      <w:proofErr w:type="spellEnd"/>
      <w:r w:rsidRPr="007715D0">
        <w:rPr>
          <w:sz w:val="24"/>
          <w:szCs w:val="24"/>
          <w:lang w:eastAsia="ar-SA" w:bidi="ru-RU"/>
        </w:rPr>
        <w:t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7715D0">
        <w:rPr>
          <w:sz w:val="24"/>
          <w:szCs w:val="24"/>
          <w:lang w:eastAsia="ar-SA"/>
        </w:rPr>
        <w:t xml:space="preserve">. </w:t>
      </w:r>
    </w:p>
    <w:p w:rsidR="007715D0" w:rsidRPr="007715D0" w:rsidRDefault="007715D0" w:rsidP="00A94A15">
      <w:pPr>
        <w:widowControl/>
        <w:suppressAutoHyphens/>
        <w:autoSpaceDE/>
        <w:autoSpaceDN/>
        <w:ind w:right="38"/>
        <w:jc w:val="center"/>
        <w:rPr>
          <w:b/>
          <w:bCs/>
          <w:sz w:val="24"/>
          <w:szCs w:val="24"/>
          <w:lang w:eastAsia="ar-SA"/>
        </w:rPr>
      </w:pP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proofErr w:type="gramStart"/>
      <w:r w:rsidRPr="00E806DD">
        <w:rPr>
          <w:lang w:eastAsia="zh-CN"/>
        </w:rPr>
        <w:t>Разработано  в</w:t>
      </w:r>
      <w:proofErr w:type="gramEnd"/>
      <w:r w:rsidRPr="00E806DD">
        <w:rPr>
          <w:lang w:eastAsia="zh-CN"/>
        </w:rPr>
        <w:t xml:space="preserve"> соответствии с требованиями ФГОС ВО </w:t>
      </w: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>
        <w:rPr>
          <w:lang w:eastAsia="zh-CN"/>
        </w:rPr>
        <w:t>Составитель</w:t>
      </w:r>
      <w:r w:rsidRPr="00E806DD">
        <w:rPr>
          <w:lang w:eastAsia="zh-CN"/>
        </w:rPr>
        <w:t xml:space="preserve">: </w:t>
      </w:r>
      <w:proofErr w:type="spellStart"/>
      <w:r w:rsidRPr="00E806DD">
        <w:rPr>
          <w:lang w:eastAsia="zh-CN"/>
        </w:rPr>
        <w:t>Христидис</w:t>
      </w:r>
      <w:proofErr w:type="spellEnd"/>
      <w:r w:rsidRPr="00E806DD">
        <w:rPr>
          <w:lang w:eastAsia="zh-CN"/>
        </w:rPr>
        <w:t xml:space="preserve"> Т.В., доктор педагогических наук, профессор.</w:t>
      </w:r>
      <w:r w:rsidRPr="00E261F2">
        <w:t xml:space="preserve"> </w:t>
      </w:r>
      <w:proofErr w:type="spellStart"/>
      <w:r w:rsidRPr="00E261F2">
        <w:rPr>
          <w:lang w:eastAsia="zh-CN"/>
        </w:rPr>
        <w:t>Новашина</w:t>
      </w:r>
      <w:proofErr w:type="spellEnd"/>
      <w:r w:rsidRPr="00E261F2">
        <w:rPr>
          <w:lang w:eastAsia="zh-CN"/>
        </w:rPr>
        <w:t xml:space="preserve"> М.С., старший преподаватель</w:t>
      </w:r>
    </w:p>
    <w:p w:rsidR="00377C66" w:rsidRPr="00E806DD" w:rsidRDefault="00377C66" w:rsidP="00377C6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</w:p>
    <w:p w:rsidR="00377C66" w:rsidRDefault="00377C66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  <w:bookmarkStart w:id="6" w:name="_GoBack"/>
      <w:bookmarkEnd w:id="6"/>
    </w:p>
    <w:p w:rsidR="00377C66" w:rsidRDefault="00377C66" w:rsidP="00377C66">
      <w:pPr>
        <w:widowControl/>
        <w:suppressAutoHyphens/>
        <w:autoSpaceDE/>
        <w:autoSpaceDN/>
        <w:ind w:right="38"/>
        <w:rPr>
          <w:sz w:val="24"/>
          <w:szCs w:val="24"/>
          <w:lang w:eastAsia="zh-CN"/>
        </w:rPr>
      </w:pPr>
    </w:p>
    <w:p w:rsidR="00377C66" w:rsidRPr="007715D0" w:rsidRDefault="00377C66" w:rsidP="00377C66">
      <w:pPr>
        <w:widowControl/>
        <w:tabs>
          <w:tab w:val="left" w:pos="8789"/>
        </w:tabs>
        <w:suppressAutoHyphens/>
        <w:autoSpaceDE/>
        <w:autoSpaceDN/>
        <w:ind w:right="38"/>
        <w:rPr>
          <w:sz w:val="24"/>
          <w:szCs w:val="24"/>
          <w:lang w:eastAsia="ar-SA"/>
        </w:rPr>
      </w:pPr>
    </w:p>
    <w:p w:rsidR="007715D0" w:rsidRPr="007715D0" w:rsidRDefault="007715D0" w:rsidP="00A94A15">
      <w:pPr>
        <w:widowControl/>
        <w:autoSpaceDE/>
        <w:autoSpaceDN/>
        <w:ind w:right="38"/>
        <w:rPr>
          <w:rFonts w:ascii="Calibri" w:hAnsi="Calibri" w:cs="Calibri"/>
          <w:b/>
          <w:bCs/>
          <w:i/>
          <w:iCs/>
          <w:color w:val="000000"/>
          <w:sz w:val="24"/>
          <w:szCs w:val="24"/>
          <w:lang w:eastAsia="ru-RU"/>
        </w:rPr>
      </w:pPr>
    </w:p>
    <w:p w:rsidR="007715D0" w:rsidRPr="007715D0" w:rsidRDefault="007715D0" w:rsidP="00A94A15">
      <w:pPr>
        <w:widowControl/>
        <w:tabs>
          <w:tab w:val="left" w:pos="8789"/>
        </w:tabs>
        <w:autoSpaceDE/>
        <w:autoSpaceDN/>
        <w:spacing w:line="360" w:lineRule="auto"/>
        <w:ind w:right="38"/>
        <w:jc w:val="both"/>
        <w:rPr>
          <w:sz w:val="28"/>
          <w:lang w:eastAsia="ru-RU"/>
        </w:rPr>
      </w:pPr>
    </w:p>
    <w:p w:rsidR="00A45958" w:rsidRPr="00A45958" w:rsidRDefault="00A45958" w:rsidP="00A94A15">
      <w:pPr>
        <w:widowControl/>
        <w:suppressAutoHyphens/>
        <w:autoSpaceDE/>
        <w:autoSpaceDN/>
        <w:ind w:right="38"/>
        <w:rPr>
          <w:b/>
          <w:bCs/>
          <w:sz w:val="24"/>
          <w:szCs w:val="24"/>
          <w:lang w:eastAsia="ar-SA"/>
        </w:rPr>
      </w:pPr>
    </w:p>
    <w:p w:rsidR="00A45958" w:rsidRPr="00626072" w:rsidRDefault="00A45958" w:rsidP="00A94A15">
      <w:pPr>
        <w:tabs>
          <w:tab w:val="left" w:pos="2588"/>
          <w:tab w:val="left" w:pos="3474"/>
          <w:tab w:val="left" w:pos="4884"/>
          <w:tab w:val="left" w:pos="6095"/>
          <w:tab w:val="left" w:pos="6608"/>
          <w:tab w:val="left" w:pos="7857"/>
          <w:tab w:val="left" w:pos="9516"/>
        </w:tabs>
        <w:ind w:right="38"/>
        <w:rPr>
          <w:sz w:val="28"/>
        </w:rPr>
      </w:pPr>
    </w:p>
    <w:sectPr w:rsidR="00A45958" w:rsidRPr="00626072" w:rsidSect="005B64DC">
      <w:footerReference w:type="default" r:id="rId7"/>
      <w:pgSz w:w="11910" w:h="16840"/>
      <w:pgMar w:top="1040" w:right="853" w:bottom="1140" w:left="1380" w:header="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778" w:rsidRDefault="000A4778" w:rsidP="00493FC0">
      <w:r>
        <w:separator/>
      </w:r>
    </w:p>
  </w:endnote>
  <w:endnote w:type="continuationSeparator" w:id="0">
    <w:p w:rsidR="000A4778" w:rsidRDefault="000A4778" w:rsidP="0049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F0F" w:rsidRDefault="000A4778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17.5pt;margin-top:783.25pt;width:16.1pt;height:12pt;z-index:-251658752;mso-position-horizontal-relative:page;mso-position-vertical-relative:page" filled="f" stroked="f">
          <v:textbox inset="0,0,0,0">
            <w:txbxContent>
              <w:p w:rsidR="00651F0F" w:rsidRDefault="00651F0F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778" w:rsidRDefault="000A4778" w:rsidP="00493FC0">
      <w:r>
        <w:separator/>
      </w:r>
    </w:p>
  </w:footnote>
  <w:footnote w:type="continuationSeparator" w:id="0">
    <w:p w:rsidR="000A4778" w:rsidRDefault="000A4778" w:rsidP="00493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30"/>
    <w:lvl w:ilvl="0">
      <w:start w:val="1"/>
      <w:numFmt w:val="bullet"/>
      <w:lvlText w:val=""/>
      <w:lvlJc w:val="left"/>
      <w:pPr>
        <w:tabs>
          <w:tab w:val="num" w:pos="1931"/>
        </w:tabs>
        <w:ind w:left="1931" w:firstLine="179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firstLine="179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5A66278"/>
    <w:multiLevelType w:val="multilevel"/>
    <w:tmpl w:val="4EC8A4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440"/>
      </w:pPr>
      <w:rPr>
        <w:rFonts w:hint="default"/>
      </w:rPr>
    </w:lvl>
  </w:abstractNum>
  <w:abstractNum w:abstractNumId="4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C3FBD"/>
    <w:multiLevelType w:val="hybridMultilevel"/>
    <w:tmpl w:val="64B879A6"/>
    <w:lvl w:ilvl="0" w:tplc="93F0C2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D71789"/>
    <w:multiLevelType w:val="hybridMultilevel"/>
    <w:tmpl w:val="4940AAC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214332"/>
    <w:multiLevelType w:val="hybridMultilevel"/>
    <w:tmpl w:val="272C236A"/>
    <w:lvl w:ilvl="0" w:tplc="E7986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1252CB"/>
    <w:multiLevelType w:val="hybridMultilevel"/>
    <w:tmpl w:val="A1F01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A3C92"/>
    <w:multiLevelType w:val="hybridMultilevel"/>
    <w:tmpl w:val="C30C339E"/>
    <w:lvl w:ilvl="0" w:tplc="912E01DE">
      <w:numFmt w:val="bullet"/>
      <w:lvlText w:val=""/>
      <w:lvlJc w:val="left"/>
      <w:pPr>
        <w:ind w:left="888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05645BC">
      <w:numFmt w:val="bullet"/>
      <w:lvlText w:val="•"/>
      <w:lvlJc w:val="left"/>
      <w:pPr>
        <w:ind w:left="1844" w:hanging="360"/>
      </w:pPr>
      <w:rPr>
        <w:rFonts w:hint="default"/>
        <w:lang w:val="ru-RU" w:eastAsia="en-US" w:bidi="ar-SA"/>
      </w:rPr>
    </w:lvl>
    <w:lvl w:ilvl="2" w:tplc="956CE910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90CA07F4">
      <w:numFmt w:val="bullet"/>
      <w:lvlText w:val="•"/>
      <w:lvlJc w:val="left"/>
      <w:pPr>
        <w:ind w:left="3773" w:hanging="360"/>
      </w:pPr>
      <w:rPr>
        <w:rFonts w:hint="default"/>
        <w:lang w:val="ru-RU" w:eastAsia="en-US" w:bidi="ar-SA"/>
      </w:rPr>
    </w:lvl>
    <w:lvl w:ilvl="4" w:tplc="5F4C716A">
      <w:numFmt w:val="bullet"/>
      <w:lvlText w:val="•"/>
      <w:lvlJc w:val="left"/>
      <w:pPr>
        <w:ind w:left="4738" w:hanging="360"/>
      </w:pPr>
      <w:rPr>
        <w:rFonts w:hint="default"/>
        <w:lang w:val="ru-RU" w:eastAsia="en-US" w:bidi="ar-SA"/>
      </w:rPr>
    </w:lvl>
    <w:lvl w:ilvl="5" w:tplc="5DA62174">
      <w:numFmt w:val="bullet"/>
      <w:lvlText w:val="•"/>
      <w:lvlJc w:val="left"/>
      <w:pPr>
        <w:ind w:left="5703" w:hanging="360"/>
      </w:pPr>
      <w:rPr>
        <w:rFonts w:hint="default"/>
        <w:lang w:val="ru-RU" w:eastAsia="en-US" w:bidi="ar-SA"/>
      </w:rPr>
    </w:lvl>
    <w:lvl w:ilvl="6" w:tplc="DD2C5E74">
      <w:numFmt w:val="bullet"/>
      <w:lvlText w:val="•"/>
      <w:lvlJc w:val="left"/>
      <w:pPr>
        <w:ind w:left="6667" w:hanging="360"/>
      </w:pPr>
      <w:rPr>
        <w:rFonts w:hint="default"/>
        <w:lang w:val="ru-RU" w:eastAsia="en-US" w:bidi="ar-SA"/>
      </w:rPr>
    </w:lvl>
    <w:lvl w:ilvl="7" w:tplc="02CA50A2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CFA0E220">
      <w:numFmt w:val="bullet"/>
      <w:lvlText w:val="•"/>
      <w:lvlJc w:val="left"/>
      <w:pPr>
        <w:ind w:left="859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12" w15:restartNumberingAfterBreak="0">
    <w:nsid w:val="22C80973"/>
    <w:multiLevelType w:val="multilevel"/>
    <w:tmpl w:val="7D886B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90272"/>
    <w:multiLevelType w:val="hybridMultilevel"/>
    <w:tmpl w:val="DA2C8C02"/>
    <w:lvl w:ilvl="0" w:tplc="8288FC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820F71"/>
    <w:multiLevelType w:val="hybridMultilevel"/>
    <w:tmpl w:val="16E844E8"/>
    <w:lvl w:ilvl="0" w:tplc="A79ECB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0A7772"/>
    <w:multiLevelType w:val="hybridMultilevel"/>
    <w:tmpl w:val="640ECA6E"/>
    <w:lvl w:ilvl="0" w:tplc="8EE0A47C">
      <w:numFmt w:val="bullet"/>
      <w:lvlText w:val="•"/>
      <w:lvlJc w:val="left"/>
      <w:pPr>
        <w:ind w:left="322" w:hanging="72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ru-RU" w:eastAsia="en-US" w:bidi="ar-SA"/>
      </w:rPr>
    </w:lvl>
    <w:lvl w:ilvl="1" w:tplc="983A7FA0">
      <w:numFmt w:val="bullet"/>
      <w:lvlText w:val="•"/>
      <w:lvlJc w:val="left"/>
      <w:pPr>
        <w:ind w:left="1340" w:hanging="720"/>
      </w:pPr>
      <w:rPr>
        <w:rFonts w:hint="default"/>
        <w:lang w:val="ru-RU" w:eastAsia="en-US" w:bidi="ar-SA"/>
      </w:rPr>
    </w:lvl>
    <w:lvl w:ilvl="2" w:tplc="C22CA65A">
      <w:numFmt w:val="bullet"/>
      <w:lvlText w:val="•"/>
      <w:lvlJc w:val="left"/>
      <w:pPr>
        <w:ind w:left="2361" w:hanging="720"/>
      </w:pPr>
      <w:rPr>
        <w:rFonts w:hint="default"/>
        <w:lang w:val="ru-RU" w:eastAsia="en-US" w:bidi="ar-SA"/>
      </w:rPr>
    </w:lvl>
    <w:lvl w:ilvl="3" w:tplc="7476614C">
      <w:numFmt w:val="bullet"/>
      <w:lvlText w:val="•"/>
      <w:lvlJc w:val="left"/>
      <w:pPr>
        <w:ind w:left="3381" w:hanging="720"/>
      </w:pPr>
      <w:rPr>
        <w:rFonts w:hint="default"/>
        <w:lang w:val="ru-RU" w:eastAsia="en-US" w:bidi="ar-SA"/>
      </w:rPr>
    </w:lvl>
    <w:lvl w:ilvl="4" w:tplc="1B003C9C">
      <w:numFmt w:val="bullet"/>
      <w:lvlText w:val="•"/>
      <w:lvlJc w:val="left"/>
      <w:pPr>
        <w:ind w:left="4402" w:hanging="720"/>
      </w:pPr>
      <w:rPr>
        <w:rFonts w:hint="default"/>
        <w:lang w:val="ru-RU" w:eastAsia="en-US" w:bidi="ar-SA"/>
      </w:rPr>
    </w:lvl>
    <w:lvl w:ilvl="5" w:tplc="A1388B62">
      <w:numFmt w:val="bullet"/>
      <w:lvlText w:val="•"/>
      <w:lvlJc w:val="left"/>
      <w:pPr>
        <w:ind w:left="5423" w:hanging="720"/>
      </w:pPr>
      <w:rPr>
        <w:rFonts w:hint="default"/>
        <w:lang w:val="ru-RU" w:eastAsia="en-US" w:bidi="ar-SA"/>
      </w:rPr>
    </w:lvl>
    <w:lvl w:ilvl="6" w:tplc="C488135C">
      <w:numFmt w:val="bullet"/>
      <w:lvlText w:val="•"/>
      <w:lvlJc w:val="left"/>
      <w:pPr>
        <w:ind w:left="6443" w:hanging="720"/>
      </w:pPr>
      <w:rPr>
        <w:rFonts w:hint="default"/>
        <w:lang w:val="ru-RU" w:eastAsia="en-US" w:bidi="ar-SA"/>
      </w:rPr>
    </w:lvl>
    <w:lvl w:ilvl="7" w:tplc="24E486A4">
      <w:numFmt w:val="bullet"/>
      <w:lvlText w:val="•"/>
      <w:lvlJc w:val="left"/>
      <w:pPr>
        <w:ind w:left="7464" w:hanging="720"/>
      </w:pPr>
      <w:rPr>
        <w:rFonts w:hint="default"/>
        <w:lang w:val="ru-RU" w:eastAsia="en-US" w:bidi="ar-SA"/>
      </w:rPr>
    </w:lvl>
    <w:lvl w:ilvl="8" w:tplc="D52C9CA6">
      <w:numFmt w:val="bullet"/>
      <w:lvlText w:val="•"/>
      <w:lvlJc w:val="left"/>
      <w:pPr>
        <w:ind w:left="8485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71154AE"/>
    <w:multiLevelType w:val="hybridMultilevel"/>
    <w:tmpl w:val="09881014"/>
    <w:lvl w:ilvl="0" w:tplc="CD5E4B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DA61E1"/>
    <w:multiLevelType w:val="hybridMultilevel"/>
    <w:tmpl w:val="3782E31C"/>
    <w:lvl w:ilvl="0" w:tplc="DD7A0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D0C2A"/>
    <w:multiLevelType w:val="hybridMultilevel"/>
    <w:tmpl w:val="9342C726"/>
    <w:lvl w:ilvl="0" w:tplc="8AD8FE1C">
      <w:start w:val="1"/>
      <w:numFmt w:val="decimal"/>
      <w:lvlText w:val="%1"/>
      <w:lvlJc w:val="left"/>
      <w:pPr>
        <w:ind w:left="32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1E02EE">
      <w:numFmt w:val="bullet"/>
      <w:lvlText w:val=""/>
      <w:lvlJc w:val="left"/>
      <w:pPr>
        <w:ind w:left="123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E4895B4">
      <w:numFmt w:val="bullet"/>
      <w:lvlText w:val="•"/>
      <w:lvlJc w:val="left"/>
      <w:pPr>
        <w:ind w:left="2271" w:hanging="360"/>
      </w:pPr>
      <w:rPr>
        <w:rFonts w:hint="default"/>
        <w:lang w:val="ru-RU" w:eastAsia="en-US" w:bidi="ar-SA"/>
      </w:rPr>
    </w:lvl>
    <w:lvl w:ilvl="3" w:tplc="848C5EA2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03841674">
      <w:numFmt w:val="bullet"/>
      <w:lvlText w:val="•"/>
      <w:lvlJc w:val="left"/>
      <w:pPr>
        <w:ind w:left="4335" w:hanging="360"/>
      </w:pPr>
      <w:rPr>
        <w:rFonts w:hint="default"/>
        <w:lang w:val="ru-RU" w:eastAsia="en-US" w:bidi="ar-SA"/>
      </w:rPr>
    </w:lvl>
    <w:lvl w:ilvl="5" w:tplc="ABAA0C72">
      <w:numFmt w:val="bullet"/>
      <w:lvlText w:val="•"/>
      <w:lvlJc w:val="left"/>
      <w:pPr>
        <w:ind w:left="5367" w:hanging="360"/>
      </w:pPr>
      <w:rPr>
        <w:rFonts w:hint="default"/>
        <w:lang w:val="ru-RU" w:eastAsia="en-US" w:bidi="ar-SA"/>
      </w:rPr>
    </w:lvl>
    <w:lvl w:ilvl="6" w:tplc="C5480922">
      <w:numFmt w:val="bullet"/>
      <w:lvlText w:val="•"/>
      <w:lvlJc w:val="left"/>
      <w:pPr>
        <w:ind w:left="6399" w:hanging="360"/>
      </w:pPr>
      <w:rPr>
        <w:rFonts w:hint="default"/>
        <w:lang w:val="ru-RU" w:eastAsia="en-US" w:bidi="ar-SA"/>
      </w:rPr>
    </w:lvl>
    <w:lvl w:ilvl="7" w:tplc="E016529E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E0C8D78E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49644254"/>
    <w:multiLevelType w:val="hybridMultilevel"/>
    <w:tmpl w:val="C8169F44"/>
    <w:lvl w:ilvl="0" w:tplc="5C9095C8">
      <w:start w:val="1"/>
      <w:numFmt w:val="decimal"/>
      <w:lvlText w:val="%1."/>
      <w:lvlJc w:val="left"/>
      <w:pPr>
        <w:ind w:left="322" w:hanging="213"/>
        <w:jc w:val="right"/>
      </w:pPr>
      <w:rPr>
        <w:rFonts w:hint="default"/>
        <w:w w:val="100"/>
        <w:lang w:val="ru-RU" w:eastAsia="en-US" w:bidi="ar-SA"/>
      </w:rPr>
    </w:lvl>
    <w:lvl w:ilvl="1" w:tplc="C6BA86FC">
      <w:numFmt w:val="bullet"/>
      <w:lvlText w:val="•"/>
      <w:lvlJc w:val="left"/>
      <w:pPr>
        <w:ind w:left="1340" w:hanging="213"/>
      </w:pPr>
      <w:rPr>
        <w:rFonts w:hint="default"/>
        <w:lang w:val="ru-RU" w:eastAsia="en-US" w:bidi="ar-SA"/>
      </w:rPr>
    </w:lvl>
    <w:lvl w:ilvl="2" w:tplc="E71A726A">
      <w:numFmt w:val="bullet"/>
      <w:lvlText w:val="•"/>
      <w:lvlJc w:val="left"/>
      <w:pPr>
        <w:ind w:left="2361" w:hanging="213"/>
      </w:pPr>
      <w:rPr>
        <w:rFonts w:hint="default"/>
        <w:lang w:val="ru-RU" w:eastAsia="en-US" w:bidi="ar-SA"/>
      </w:rPr>
    </w:lvl>
    <w:lvl w:ilvl="3" w:tplc="D16A7A72">
      <w:numFmt w:val="bullet"/>
      <w:lvlText w:val="•"/>
      <w:lvlJc w:val="left"/>
      <w:pPr>
        <w:ind w:left="3381" w:hanging="213"/>
      </w:pPr>
      <w:rPr>
        <w:rFonts w:hint="default"/>
        <w:lang w:val="ru-RU" w:eastAsia="en-US" w:bidi="ar-SA"/>
      </w:rPr>
    </w:lvl>
    <w:lvl w:ilvl="4" w:tplc="E03C0534">
      <w:numFmt w:val="bullet"/>
      <w:lvlText w:val="•"/>
      <w:lvlJc w:val="left"/>
      <w:pPr>
        <w:ind w:left="4402" w:hanging="213"/>
      </w:pPr>
      <w:rPr>
        <w:rFonts w:hint="default"/>
        <w:lang w:val="ru-RU" w:eastAsia="en-US" w:bidi="ar-SA"/>
      </w:rPr>
    </w:lvl>
    <w:lvl w:ilvl="5" w:tplc="1070F312">
      <w:numFmt w:val="bullet"/>
      <w:lvlText w:val="•"/>
      <w:lvlJc w:val="left"/>
      <w:pPr>
        <w:ind w:left="5423" w:hanging="213"/>
      </w:pPr>
      <w:rPr>
        <w:rFonts w:hint="default"/>
        <w:lang w:val="ru-RU" w:eastAsia="en-US" w:bidi="ar-SA"/>
      </w:rPr>
    </w:lvl>
    <w:lvl w:ilvl="6" w:tplc="9C46A1A2">
      <w:numFmt w:val="bullet"/>
      <w:lvlText w:val="•"/>
      <w:lvlJc w:val="left"/>
      <w:pPr>
        <w:ind w:left="6443" w:hanging="213"/>
      </w:pPr>
      <w:rPr>
        <w:rFonts w:hint="default"/>
        <w:lang w:val="ru-RU" w:eastAsia="en-US" w:bidi="ar-SA"/>
      </w:rPr>
    </w:lvl>
    <w:lvl w:ilvl="7" w:tplc="2DE40A56">
      <w:numFmt w:val="bullet"/>
      <w:lvlText w:val="•"/>
      <w:lvlJc w:val="left"/>
      <w:pPr>
        <w:ind w:left="7464" w:hanging="213"/>
      </w:pPr>
      <w:rPr>
        <w:rFonts w:hint="default"/>
        <w:lang w:val="ru-RU" w:eastAsia="en-US" w:bidi="ar-SA"/>
      </w:rPr>
    </w:lvl>
    <w:lvl w:ilvl="8" w:tplc="CF742894">
      <w:numFmt w:val="bullet"/>
      <w:lvlText w:val="•"/>
      <w:lvlJc w:val="left"/>
      <w:pPr>
        <w:ind w:left="8485" w:hanging="213"/>
      </w:pPr>
      <w:rPr>
        <w:rFonts w:hint="default"/>
        <w:lang w:val="ru-RU" w:eastAsia="en-US" w:bidi="ar-SA"/>
      </w:rPr>
    </w:lvl>
  </w:abstractNum>
  <w:abstractNum w:abstractNumId="26" w15:restartNumberingAfterBreak="0">
    <w:nsid w:val="4A427F54"/>
    <w:multiLevelType w:val="hybridMultilevel"/>
    <w:tmpl w:val="00E254E2"/>
    <w:lvl w:ilvl="0" w:tplc="F0AEF49C">
      <w:start w:val="5"/>
      <w:numFmt w:val="decimal"/>
      <w:lvlText w:val="%1."/>
      <w:lvlJc w:val="left"/>
      <w:pPr>
        <w:ind w:left="1310" w:hanging="281"/>
      </w:pPr>
      <w:rPr>
        <w:rFonts w:hint="default"/>
        <w:b/>
        <w:bCs/>
        <w:i/>
        <w:w w:val="100"/>
        <w:lang w:val="ru-RU" w:eastAsia="en-US" w:bidi="ar-SA"/>
      </w:rPr>
    </w:lvl>
    <w:lvl w:ilvl="1" w:tplc="90184CB8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2" w:tplc="C3BED370">
      <w:numFmt w:val="bullet"/>
      <w:lvlText w:val="•"/>
      <w:lvlJc w:val="left"/>
      <w:pPr>
        <w:ind w:left="3161" w:hanging="281"/>
      </w:pPr>
      <w:rPr>
        <w:rFonts w:hint="default"/>
        <w:lang w:val="ru-RU" w:eastAsia="en-US" w:bidi="ar-SA"/>
      </w:rPr>
    </w:lvl>
    <w:lvl w:ilvl="3" w:tplc="F424D0FA">
      <w:numFmt w:val="bullet"/>
      <w:lvlText w:val="•"/>
      <w:lvlJc w:val="left"/>
      <w:pPr>
        <w:ind w:left="4081" w:hanging="281"/>
      </w:pPr>
      <w:rPr>
        <w:rFonts w:hint="default"/>
        <w:lang w:val="ru-RU" w:eastAsia="en-US" w:bidi="ar-SA"/>
      </w:rPr>
    </w:lvl>
    <w:lvl w:ilvl="4" w:tplc="AC3CEFEA">
      <w:numFmt w:val="bullet"/>
      <w:lvlText w:val="•"/>
      <w:lvlJc w:val="left"/>
      <w:pPr>
        <w:ind w:left="5002" w:hanging="281"/>
      </w:pPr>
      <w:rPr>
        <w:rFonts w:hint="default"/>
        <w:lang w:val="ru-RU" w:eastAsia="en-US" w:bidi="ar-SA"/>
      </w:rPr>
    </w:lvl>
    <w:lvl w:ilvl="5" w:tplc="6256DE1A">
      <w:numFmt w:val="bullet"/>
      <w:lvlText w:val="•"/>
      <w:lvlJc w:val="left"/>
      <w:pPr>
        <w:ind w:left="5923" w:hanging="281"/>
      </w:pPr>
      <w:rPr>
        <w:rFonts w:hint="default"/>
        <w:lang w:val="ru-RU" w:eastAsia="en-US" w:bidi="ar-SA"/>
      </w:rPr>
    </w:lvl>
    <w:lvl w:ilvl="6" w:tplc="2728A8DE">
      <w:numFmt w:val="bullet"/>
      <w:lvlText w:val="•"/>
      <w:lvlJc w:val="left"/>
      <w:pPr>
        <w:ind w:left="6843" w:hanging="281"/>
      </w:pPr>
      <w:rPr>
        <w:rFonts w:hint="default"/>
        <w:lang w:val="ru-RU" w:eastAsia="en-US" w:bidi="ar-SA"/>
      </w:rPr>
    </w:lvl>
    <w:lvl w:ilvl="7" w:tplc="E6282DC4">
      <w:numFmt w:val="bullet"/>
      <w:lvlText w:val="•"/>
      <w:lvlJc w:val="left"/>
      <w:pPr>
        <w:ind w:left="7764" w:hanging="281"/>
      </w:pPr>
      <w:rPr>
        <w:rFonts w:hint="default"/>
        <w:lang w:val="ru-RU" w:eastAsia="en-US" w:bidi="ar-SA"/>
      </w:rPr>
    </w:lvl>
    <w:lvl w:ilvl="8" w:tplc="28DE4D50">
      <w:numFmt w:val="bullet"/>
      <w:lvlText w:val="•"/>
      <w:lvlJc w:val="left"/>
      <w:pPr>
        <w:ind w:left="8685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4D8062F8"/>
    <w:multiLevelType w:val="hybridMultilevel"/>
    <w:tmpl w:val="FEB27F5C"/>
    <w:lvl w:ilvl="0" w:tplc="7D62B91C">
      <w:start w:val="1"/>
      <w:numFmt w:val="upperRoman"/>
      <w:lvlText w:val="%1."/>
      <w:lvlJc w:val="left"/>
      <w:pPr>
        <w:ind w:left="1030" w:hanging="72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en-US" w:bidi="ar-SA"/>
      </w:rPr>
    </w:lvl>
    <w:lvl w:ilvl="1" w:tplc="F500A6F6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en-US" w:bidi="ar-SA"/>
      </w:rPr>
    </w:lvl>
    <w:lvl w:ilvl="2" w:tplc="A622E0F0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3" w:tplc="17545264">
      <w:numFmt w:val="bullet"/>
      <w:lvlText w:val="•"/>
      <w:lvlJc w:val="left"/>
      <w:pPr>
        <w:ind w:left="3583" w:hanging="360"/>
      </w:pPr>
      <w:rPr>
        <w:rFonts w:hint="default"/>
        <w:lang w:val="ru-RU" w:eastAsia="en-US" w:bidi="ar-SA"/>
      </w:rPr>
    </w:lvl>
    <w:lvl w:ilvl="4" w:tplc="5F5CE73E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 w:tplc="DA5A3872">
      <w:numFmt w:val="bullet"/>
      <w:lvlText w:val="•"/>
      <w:lvlJc w:val="left"/>
      <w:pPr>
        <w:ind w:left="5567" w:hanging="360"/>
      </w:pPr>
      <w:rPr>
        <w:rFonts w:hint="default"/>
        <w:lang w:val="ru-RU" w:eastAsia="en-US" w:bidi="ar-SA"/>
      </w:rPr>
    </w:lvl>
    <w:lvl w:ilvl="6" w:tplc="BC74232C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9DA435E2">
      <w:numFmt w:val="bullet"/>
      <w:lvlText w:val="•"/>
      <w:lvlJc w:val="left"/>
      <w:pPr>
        <w:ind w:left="7550" w:hanging="360"/>
      </w:pPr>
      <w:rPr>
        <w:rFonts w:hint="default"/>
        <w:lang w:val="ru-RU" w:eastAsia="en-US" w:bidi="ar-SA"/>
      </w:rPr>
    </w:lvl>
    <w:lvl w:ilvl="8" w:tplc="94B6A95C">
      <w:numFmt w:val="bullet"/>
      <w:lvlText w:val="•"/>
      <w:lvlJc w:val="left"/>
      <w:pPr>
        <w:ind w:left="8542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4EF55F57"/>
    <w:multiLevelType w:val="multilevel"/>
    <w:tmpl w:val="44C8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F926015"/>
    <w:multiLevelType w:val="hybridMultilevel"/>
    <w:tmpl w:val="31F4C00E"/>
    <w:lvl w:ilvl="0" w:tplc="C38079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C734B"/>
    <w:multiLevelType w:val="hybridMultilevel"/>
    <w:tmpl w:val="BC1CF058"/>
    <w:lvl w:ilvl="0" w:tplc="16447BE6">
      <w:start w:val="1"/>
      <w:numFmt w:val="decimal"/>
      <w:lvlText w:val="%1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8AB12C">
      <w:start w:val="1"/>
      <w:numFmt w:val="decimal"/>
      <w:lvlText w:val="%2."/>
      <w:lvlJc w:val="left"/>
      <w:pPr>
        <w:ind w:left="14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CA39E2">
      <w:numFmt w:val="bullet"/>
      <w:lvlText w:val="•"/>
      <w:lvlJc w:val="left"/>
      <w:pPr>
        <w:ind w:left="2414" w:hanging="360"/>
      </w:pPr>
      <w:rPr>
        <w:rFonts w:hint="default"/>
        <w:lang w:val="ru-RU" w:eastAsia="en-US" w:bidi="ar-SA"/>
      </w:rPr>
    </w:lvl>
    <w:lvl w:ilvl="3" w:tplc="E36E82AA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4" w:tplc="3ADC9476">
      <w:numFmt w:val="bullet"/>
      <w:lvlText w:val="•"/>
      <w:lvlJc w:val="left"/>
      <w:pPr>
        <w:ind w:left="4442" w:hanging="360"/>
      </w:pPr>
      <w:rPr>
        <w:rFonts w:hint="default"/>
        <w:lang w:val="ru-RU" w:eastAsia="en-US" w:bidi="ar-SA"/>
      </w:rPr>
    </w:lvl>
    <w:lvl w:ilvl="5" w:tplc="E9B44596">
      <w:numFmt w:val="bullet"/>
      <w:lvlText w:val="•"/>
      <w:lvlJc w:val="left"/>
      <w:pPr>
        <w:ind w:left="5456" w:hanging="360"/>
      </w:pPr>
      <w:rPr>
        <w:rFonts w:hint="default"/>
        <w:lang w:val="ru-RU" w:eastAsia="en-US" w:bidi="ar-SA"/>
      </w:rPr>
    </w:lvl>
    <w:lvl w:ilvl="6" w:tplc="E5C40C9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4CC20994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E3A854FE">
      <w:numFmt w:val="bullet"/>
      <w:lvlText w:val="•"/>
      <w:lvlJc w:val="left"/>
      <w:pPr>
        <w:ind w:left="8498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54452646"/>
    <w:multiLevelType w:val="hybridMultilevel"/>
    <w:tmpl w:val="01EC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5945635"/>
    <w:multiLevelType w:val="hybridMultilevel"/>
    <w:tmpl w:val="90022C2A"/>
    <w:lvl w:ilvl="0" w:tplc="293C6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F631DC1"/>
    <w:multiLevelType w:val="hybridMultilevel"/>
    <w:tmpl w:val="5BE60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8555833"/>
    <w:multiLevelType w:val="hybridMultilevel"/>
    <w:tmpl w:val="224E91A4"/>
    <w:lvl w:ilvl="0" w:tplc="ACF4C28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1DAEF0C6">
      <w:start w:val="1"/>
      <w:numFmt w:val="decimal"/>
      <w:lvlText w:val="%2.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D9755B"/>
    <w:multiLevelType w:val="hybridMultilevel"/>
    <w:tmpl w:val="06C4E54A"/>
    <w:lvl w:ilvl="0" w:tplc="E9921186">
      <w:start w:val="8"/>
      <w:numFmt w:val="decimal"/>
      <w:lvlText w:val="%1."/>
      <w:lvlJc w:val="left"/>
      <w:pPr>
        <w:ind w:left="589" w:hanging="268"/>
      </w:pPr>
      <w:rPr>
        <w:rFonts w:ascii="Arial" w:eastAsia="Arial" w:hAnsi="Arial" w:cs="Arial" w:hint="default"/>
        <w:spacing w:val="-2"/>
        <w:w w:val="99"/>
        <w:sz w:val="30"/>
        <w:szCs w:val="30"/>
        <w:lang w:val="ru-RU" w:eastAsia="en-US" w:bidi="ar-SA"/>
      </w:rPr>
    </w:lvl>
    <w:lvl w:ilvl="1" w:tplc="A894E792">
      <w:start w:val="2"/>
      <w:numFmt w:val="decimal"/>
      <w:lvlText w:val="%2."/>
      <w:lvlJc w:val="left"/>
      <w:pPr>
        <w:ind w:left="1042" w:hanging="219"/>
        <w:jc w:val="right"/>
      </w:pPr>
      <w:rPr>
        <w:rFonts w:hint="default"/>
        <w:w w:val="100"/>
        <w:lang w:val="ru-RU" w:eastAsia="en-US" w:bidi="ar-SA"/>
      </w:rPr>
    </w:lvl>
    <w:lvl w:ilvl="2" w:tplc="630E77E2">
      <w:start w:val="1"/>
      <w:numFmt w:val="decimal"/>
      <w:lvlText w:val="%3."/>
      <w:lvlJc w:val="left"/>
      <w:pPr>
        <w:ind w:left="124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 w:tplc="B0E032F2">
      <w:numFmt w:val="bullet"/>
      <w:lvlText w:val="•"/>
      <w:lvlJc w:val="left"/>
      <w:pPr>
        <w:ind w:left="2040" w:hanging="213"/>
      </w:pPr>
      <w:rPr>
        <w:rFonts w:hint="default"/>
        <w:lang w:val="ru-RU" w:eastAsia="en-US" w:bidi="ar-SA"/>
      </w:rPr>
    </w:lvl>
    <w:lvl w:ilvl="4" w:tplc="BC523A0E">
      <w:numFmt w:val="bullet"/>
      <w:lvlText w:val="•"/>
      <w:lvlJc w:val="left"/>
      <w:pPr>
        <w:ind w:left="3252" w:hanging="213"/>
      </w:pPr>
      <w:rPr>
        <w:rFonts w:hint="default"/>
        <w:lang w:val="ru-RU" w:eastAsia="en-US" w:bidi="ar-SA"/>
      </w:rPr>
    </w:lvl>
    <w:lvl w:ilvl="5" w:tplc="BC56B614">
      <w:numFmt w:val="bullet"/>
      <w:lvlText w:val="•"/>
      <w:lvlJc w:val="left"/>
      <w:pPr>
        <w:ind w:left="4464" w:hanging="213"/>
      </w:pPr>
      <w:rPr>
        <w:rFonts w:hint="default"/>
        <w:lang w:val="ru-RU" w:eastAsia="en-US" w:bidi="ar-SA"/>
      </w:rPr>
    </w:lvl>
    <w:lvl w:ilvl="6" w:tplc="9EE0788C">
      <w:numFmt w:val="bullet"/>
      <w:lvlText w:val="•"/>
      <w:lvlJc w:val="left"/>
      <w:pPr>
        <w:ind w:left="5677" w:hanging="213"/>
      </w:pPr>
      <w:rPr>
        <w:rFonts w:hint="default"/>
        <w:lang w:val="ru-RU" w:eastAsia="en-US" w:bidi="ar-SA"/>
      </w:rPr>
    </w:lvl>
    <w:lvl w:ilvl="7" w:tplc="2D069D64">
      <w:numFmt w:val="bullet"/>
      <w:lvlText w:val="•"/>
      <w:lvlJc w:val="left"/>
      <w:pPr>
        <w:ind w:left="6889" w:hanging="213"/>
      </w:pPr>
      <w:rPr>
        <w:rFonts w:hint="default"/>
        <w:lang w:val="ru-RU" w:eastAsia="en-US" w:bidi="ar-SA"/>
      </w:rPr>
    </w:lvl>
    <w:lvl w:ilvl="8" w:tplc="8B06C66C">
      <w:numFmt w:val="bullet"/>
      <w:lvlText w:val="•"/>
      <w:lvlJc w:val="left"/>
      <w:pPr>
        <w:ind w:left="8101" w:hanging="213"/>
      </w:pPr>
      <w:rPr>
        <w:rFonts w:hint="default"/>
        <w:lang w:val="ru-RU" w:eastAsia="en-US" w:bidi="ar-SA"/>
      </w:rPr>
    </w:lvl>
  </w:abstractNum>
  <w:abstractNum w:abstractNumId="40" w15:restartNumberingAfterBreak="0">
    <w:nsid w:val="73432288"/>
    <w:multiLevelType w:val="hybridMultilevel"/>
    <w:tmpl w:val="0DF82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F408E"/>
    <w:multiLevelType w:val="hybridMultilevel"/>
    <w:tmpl w:val="943AEEB4"/>
    <w:lvl w:ilvl="0" w:tplc="0066B408">
      <w:start w:val="1"/>
      <w:numFmt w:val="decimal"/>
      <w:lvlText w:val="%1"/>
      <w:lvlJc w:val="left"/>
      <w:pPr>
        <w:ind w:left="104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7A9B12">
      <w:numFmt w:val="bullet"/>
      <w:lvlText w:val="•"/>
      <w:lvlJc w:val="left"/>
      <w:pPr>
        <w:ind w:left="1988" w:hanging="720"/>
      </w:pPr>
      <w:rPr>
        <w:rFonts w:hint="default"/>
        <w:lang w:val="ru-RU" w:eastAsia="en-US" w:bidi="ar-SA"/>
      </w:rPr>
    </w:lvl>
    <w:lvl w:ilvl="2" w:tplc="8194808C">
      <w:numFmt w:val="bullet"/>
      <w:lvlText w:val="•"/>
      <w:lvlJc w:val="left"/>
      <w:pPr>
        <w:ind w:left="2937" w:hanging="720"/>
      </w:pPr>
      <w:rPr>
        <w:rFonts w:hint="default"/>
        <w:lang w:val="ru-RU" w:eastAsia="en-US" w:bidi="ar-SA"/>
      </w:rPr>
    </w:lvl>
    <w:lvl w:ilvl="3" w:tplc="FC92F588">
      <w:numFmt w:val="bullet"/>
      <w:lvlText w:val="•"/>
      <w:lvlJc w:val="left"/>
      <w:pPr>
        <w:ind w:left="3885" w:hanging="720"/>
      </w:pPr>
      <w:rPr>
        <w:rFonts w:hint="default"/>
        <w:lang w:val="ru-RU" w:eastAsia="en-US" w:bidi="ar-SA"/>
      </w:rPr>
    </w:lvl>
    <w:lvl w:ilvl="4" w:tplc="2E3C0876">
      <w:numFmt w:val="bullet"/>
      <w:lvlText w:val="•"/>
      <w:lvlJc w:val="left"/>
      <w:pPr>
        <w:ind w:left="4834" w:hanging="720"/>
      </w:pPr>
      <w:rPr>
        <w:rFonts w:hint="default"/>
        <w:lang w:val="ru-RU" w:eastAsia="en-US" w:bidi="ar-SA"/>
      </w:rPr>
    </w:lvl>
    <w:lvl w:ilvl="5" w:tplc="DE40F06C">
      <w:numFmt w:val="bullet"/>
      <w:lvlText w:val="•"/>
      <w:lvlJc w:val="left"/>
      <w:pPr>
        <w:ind w:left="5783" w:hanging="720"/>
      </w:pPr>
      <w:rPr>
        <w:rFonts w:hint="default"/>
        <w:lang w:val="ru-RU" w:eastAsia="en-US" w:bidi="ar-SA"/>
      </w:rPr>
    </w:lvl>
    <w:lvl w:ilvl="6" w:tplc="E3C82386">
      <w:numFmt w:val="bullet"/>
      <w:lvlText w:val="•"/>
      <w:lvlJc w:val="left"/>
      <w:pPr>
        <w:ind w:left="6731" w:hanging="720"/>
      </w:pPr>
      <w:rPr>
        <w:rFonts w:hint="default"/>
        <w:lang w:val="ru-RU" w:eastAsia="en-US" w:bidi="ar-SA"/>
      </w:rPr>
    </w:lvl>
    <w:lvl w:ilvl="7" w:tplc="404E43E6">
      <w:numFmt w:val="bullet"/>
      <w:lvlText w:val="•"/>
      <w:lvlJc w:val="left"/>
      <w:pPr>
        <w:ind w:left="7680" w:hanging="720"/>
      </w:pPr>
      <w:rPr>
        <w:rFonts w:hint="default"/>
        <w:lang w:val="ru-RU" w:eastAsia="en-US" w:bidi="ar-SA"/>
      </w:rPr>
    </w:lvl>
    <w:lvl w:ilvl="8" w:tplc="2F96DA20">
      <w:numFmt w:val="bullet"/>
      <w:lvlText w:val="•"/>
      <w:lvlJc w:val="left"/>
      <w:pPr>
        <w:ind w:left="8629" w:hanging="720"/>
      </w:pPr>
      <w:rPr>
        <w:rFonts w:hint="default"/>
        <w:lang w:val="ru-RU" w:eastAsia="en-US" w:bidi="ar-SA"/>
      </w:rPr>
    </w:lvl>
  </w:abstractNum>
  <w:abstractNum w:abstractNumId="42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64336F7"/>
    <w:multiLevelType w:val="hybridMultilevel"/>
    <w:tmpl w:val="A69AD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1F44DC"/>
    <w:multiLevelType w:val="multilevel"/>
    <w:tmpl w:val="4EC8A47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8" w:hanging="1440"/>
      </w:pPr>
      <w:rPr>
        <w:rFonts w:hint="default"/>
      </w:rPr>
    </w:lvl>
  </w:abstractNum>
  <w:abstractNum w:abstractNumId="45" w15:restartNumberingAfterBreak="0">
    <w:nsid w:val="77C33AFE"/>
    <w:multiLevelType w:val="hybridMultilevel"/>
    <w:tmpl w:val="C8F62DBE"/>
    <w:lvl w:ilvl="0" w:tplc="3B26A048">
      <w:start w:val="1"/>
      <w:numFmt w:val="decimal"/>
      <w:lvlText w:val="%1."/>
      <w:lvlJc w:val="left"/>
      <w:pPr>
        <w:ind w:left="1042" w:hanging="480"/>
      </w:pPr>
      <w:rPr>
        <w:rFonts w:ascii="Arial" w:eastAsia="Arial" w:hAnsi="Arial" w:cs="Arial" w:hint="default"/>
        <w:w w:val="100"/>
        <w:sz w:val="21"/>
        <w:szCs w:val="21"/>
        <w:lang w:val="ru-RU" w:eastAsia="en-US" w:bidi="ar-SA"/>
      </w:rPr>
    </w:lvl>
    <w:lvl w:ilvl="1" w:tplc="7F22D59A">
      <w:start w:val="1"/>
      <w:numFmt w:val="decimal"/>
      <w:lvlText w:val="%2."/>
      <w:lvlJc w:val="left"/>
      <w:pPr>
        <w:ind w:left="104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45C8390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3" w:tplc="AE8E31CC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4" w:tplc="C8DAD100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5" w:tplc="86808134">
      <w:numFmt w:val="bullet"/>
      <w:lvlText w:val="•"/>
      <w:lvlJc w:val="left"/>
      <w:pPr>
        <w:ind w:left="5411" w:hanging="360"/>
      </w:pPr>
      <w:rPr>
        <w:rFonts w:hint="default"/>
        <w:lang w:val="ru-RU" w:eastAsia="en-US" w:bidi="ar-SA"/>
      </w:rPr>
    </w:lvl>
    <w:lvl w:ilvl="6" w:tplc="3716B240">
      <w:numFmt w:val="bullet"/>
      <w:lvlText w:val="•"/>
      <w:lvlJc w:val="left"/>
      <w:pPr>
        <w:ind w:left="6434" w:hanging="360"/>
      </w:pPr>
      <w:rPr>
        <w:rFonts w:hint="default"/>
        <w:lang w:val="ru-RU" w:eastAsia="en-US" w:bidi="ar-SA"/>
      </w:rPr>
    </w:lvl>
    <w:lvl w:ilvl="7" w:tplc="B410658E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7AC4438A">
      <w:numFmt w:val="bullet"/>
      <w:lvlText w:val="•"/>
      <w:lvlJc w:val="left"/>
      <w:pPr>
        <w:ind w:left="8480" w:hanging="360"/>
      </w:pPr>
      <w:rPr>
        <w:rFonts w:hint="default"/>
        <w:lang w:val="ru-RU" w:eastAsia="en-US" w:bidi="ar-SA"/>
      </w:rPr>
    </w:lvl>
  </w:abstractNum>
  <w:abstractNum w:abstractNumId="46" w15:restartNumberingAfterBreak="0">
    <w:nsid w:val="78BC07C7"/>
    <w:multiLevelType w:val="hybridMultilevel"/>
    <w:tmpl w:val="C6DA1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335CD1"/>
    <w:multiLevelType w:val="hybridMultilevel"/>
    <w:tmpl w:val="D34A7ABA"/>
    <w:lvl w:ilvl="0" w:tplc="BBB49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B9F60BC"/>
    <w:multiLevelType w:val="hybridMultilevel"/>
    <w:tmpl w:val="C5CE26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31"/>
  </w:num>
  <w:num w:numId="2">
    <w:abstractNumId w:val="45"/>
  </w:num>
  <w:num w:numId="3">
    <w:abstractNumId w:val="24"/>
  </w:num>
  <w:num w:numId="4">
    <w:abstractNumId w:val="41"/>
  </w:num>
  <w:num w:numId="5">
    <w:abstractNumId w:val="26"/>
  </w:num>
  <w:num w:numId="6">
    <w:abstractNumId w:val="17"/>
  </w:num>
  <w:num w:numId="7">
    <w:abstractNumId w:val="9"/>
  </w:num>
  <w:num w:numId="8">
    <w:abstractNumId w:val="27"/>
  </w:num>
  <w:num w:numId="9">
    <w:abstractNumId w:val="39"/>
  </w:num>
  <w:num w:numId="10">
    <w:abstractNumId w:val="25"/>
  </w:num>
  <w:num w:numId="11">
    <w:abstractNumId w:val="23"/>
  </w:num>
  <w:num w:numId="12">
    <w:abstractNumId w:val="3"/>
  </w:num>
  <w:num w:numId="13">
    <w:abstractNumId w:val="44"/>
  </w:num>
  <w:num w:numId="14">
    <w:abstractNumId w:val="7"/>
  </w:num>
  <w:num w:numId="15">
    <w:abstractNumId w:val="15"/>
  </w:num>
  <w:num w:numId="16">
    <w:abstractNumId w:val="34"/>
  </w:num>
  <w:num w:numId="17">
    <w:abstractNumId w:val="14"/>
  </w:num>
  <w:num w:numId="18">
    <w:abstractNumId w:val="5"/>
  </w:num>
  <w:num w:numId="19">
    <w:abstractNumId w:val="47"/>
  </w:num>
  <w:num w:numId="20">
    <w:abstractNumId w:val="21"/>
  </w:num>
  <w:num w:numId="21">
    <w:abstractNumId w:val="20"/>
  </w:num>
  <w:num w:numId="22">
    <w:abstractNumId w:val="43"/>
  </w:num>
  <w:num w:numId="23">
    <w:abstractNumId w:val="8"/>
  </w:num>
  <w:num w:numId="24">
    <w:abstractNumId w:val="38"/>
  </w:num>
  <w:num w:numId="25">
    <w:abstractNumId w:val="30"/>
  </w:num>
  <w:num w:numId="26">
    <w:abstractNumId w:val="40"/>
  </w:num>
  <w:num w:numId="27">
    <w:abstractNumId w:val="4"/>
  </w:num>
  <w:num w:numId="28">
    <w:abstractNumId w:val="13"/>
  </w:num>
  <w:num w:numId="29">
    <w:abstractNumId w:val="48"/>
  </w:num>
  <w:num w:numId="30">
    <w:abstractNumId w:val="0"/>
  </w:num>
  <w:num w:numId="31">
    <w:abstractNumId w:val="46"/>
  </w:num>
  <w:num w:numId="32">
    <w:abstractNumId w:val="11"/>
  </w:num>
  <w:num w:numId="33">
    <w:abstractNumId w:val="6"/>
  </w:num>
  <w:num w:numId="34">
    <w:abstractNumId w:val="35"/>
  </w:num>
  <w:num w:numId="35">
    <w:abstractNumId w:val="28"/>
  </w:num>
  <w:num w:numId="36">
    <w:abstractNumId w:val="18"/>
  </w:num>
  <w:num w:numId="37">
    <w:abstractNumId w:val="33"/>
  </w:num>
  <w:num w:numId="38">
    <w:abstractNumId w:val="37"/>
  </w:num>
  <w:num w:numId="39">
    <w:abstractNumId w:val="16"/>
  </w:num>
  <w:num w:numId="40">
    <w:abstractNumId w:val="2"/>
  </w:num>
  <w:num w:numId="41">
    <w:abstractNumId w:val="42"/>
  </w:num>
  <w:num w:numId="42">
    <w:abstractNumId w:val="10"/>
  </w:num>
  <w:num w:numId="43">
    <w:abstractNumId w:val="22"/>
  </w:num>
  <w:num w:numId="44">
    <w:abstractNumId w:val="49"/>
  </w:num>
  <w:num w:numId="45">
    <w:abstractNumId w:val="29"/>
  </w:num>
  <w:num w:numId="46">
    <w:abstractNumId w:val="12"/>
  </w:num>
  <w:num w:numId="47">
    <w:abstractNumId w:val="32"/>
  </w:num>
  <w:num w:numId="4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FC0"/>
    <w:rsid w:val="00004FDA"/>
    <w:rsid w:val="0001524C"/>
    <w:rsid w:val="00036EE4"/>
    <w:rsid w:val="00075370"/>
    <w:rsid w:val="00094E9E"/>
    <w:rsid w:val="00095A4F"/>
    <w:rsid w:val="000A4778"/>
    <w:rsid w:val="000B18DD"/>
    <w:rsid w:val="000C0910"/>
    <w:rsid w:val="000C53AE"/>
    <w:rsid w:val="00165EA7"/>
    <w:rsid w:val="00197755"/>
    <w:rsid w:val="002B1FB1"/>
    <w:rsid w:val="002B6FB1"/>
    <w:rsid w:val="00333A05"/>
    <w:rsid w:val="00377C66"/>
    <w:rsid w:val="003A1FB6"/>
    <w:rsid w:val="003F5877"/>
    <w:rsid w:val="00476F8A"/>
    <w:rsid w:val="00493FC0"/>
    <w:rsid w:val="00495154"/>
    <w:rsid w:val="004A1423"/>
    <w:rsid w:val="004D268A"/>
    <w:rsid w:val="004D7927"/>
    <w:rsid w:val="004E1112"/>
    <w:rsid w:val="00561BDE"/>
    <w:rsid w:val="0058711E"/>
    <w:rsid w:val="005B64DC"/>
    <w:rsid w:val="005D24CF"/>
    <w:rsid w:val="00607B85"/>
    <w:rsid w:val="006141D3"/>
    <w:rsid w:val="00626072"/>
    <w:rsid w:val="006262D7"/>
    <w:rsid w:val="0064007E"/>
    <w:rsid w:val="006439CD"/>
    <w:rsid w:val="00651920"/>
    <w:rsid w:val="00651F0F"/>
    <w:rsid w:val="00671393"/>
    <w:rsid w:val="006A0756"/>
    <w:rsid w:val="006B260F"/>
    <w:rsid w:val="00735425"/>
    <w:rsid w:val="007637FC"/>
    <w:rsid w:val="007715D0"/>
    <w:rsid w:val="00790A45"/>
    <w:rsid w:val="007B14FD"/>
    <w:rsid w:val="007D1E13"/>
    <w:rsid w:val="00806BC5"/>
    <w:rsid w:val="00843E62"/>
    <w:rsid w:val="0086443B"/>
    <w:rsid w:val="008A0D7B"/>
    <w:rsid w:val="008D5966"/>
    <w:rsid w:val="0090525F"/>
    <w:rsid w:val="009237A8"/>
    <w:rsid w:val="009D2428"/>
    <w:rsid w:val="009E2DE2"/>
    <w:rsid w:val="009F15C1"/>
    <w:rsid w:val="009F2276"/>
    <w:rsid w:val="00A45958"/>
    <w:rsid w:val="00A94A15"/>
    <w:rsid w:val="00AD3A35"/>
    <w:rsid w:val="00B6206B"/>
    <w:rsid w:val="00B717F2"/>
    <w:rsid w:val="00BA00F6"/>
    <w:rsid w:val="00C84211"/>
    <w:rsid w:val="00C86048"/>
    <w:rsid w:val="00CA4F48"/>
    <w:rsid w:val="00CD0322"/>
    <w:rsid w:val="00D13320"/>
    <w:rsid w:val="00D31BDF"/>
    <w:rsid w:val="00D41096"/>
    <w:rsid w:val="00D46AAD"/>
    <w:rsid w:val="00D7674F"/>
    <w:rsid w:val="00E17F5B"/>
    <w:rsid w:val="00E2765B"/>
    <w:rsid w:val="00E80D45"/>
    <w:rsid w:val="00E85F46"/>
    <w:rsid w:val="00ED5A72"/>
    <w:rsid w:val="00F62DA2"/>
    <w:rsid w:val="00FC50C9"/>
    <w:rsid w:val="00FC7D51"/>
    <w:rsid w:val="00FD1C7E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0F7BC0"/>
  <w15:docId w15:val="{09EF219A-E49D-4C83-B8D4-DE5F51156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86443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607B85"/>
    <w:pPr>
      <w:keepNext/>
      <w:widowControl/>
      <w:autoSpaceDE/>
      <w:autoSpaceDN/>
      <w:spacing w:before="240" w:after="60"/>
      <w:jc w:val="both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3F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3FC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93FC0"/>
    <w:pPr>
      <w:ind w:left="322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493FC0"/>
    <w:pPr>
      <w:ind w:left="1538"/>
      <w:outlineLvl w:val="2"/>
    </w:pPr>
    <w:rPr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493FC0"/>
    <w:pPr>
      <w:ind w:left="1030" w:hanging="281"/>
      <w:outlineLvl w:val="3"/>
    </w:pPr>
    <w:rPr>
      <w:b/>
      <w:bCs/>
      <w:i/>
      <w:sz w:val="28"/>
      <w:szCs w:val="28"/>
    </w:rPr>
  </w:style>
  <w:style w:type="paragraph" w:styleId="a4">
    <w:name w:val="Title"/>
    <w:basedOn w:val="a"/>
    <w:uiPriority w:val="1"/>
    <w:qFormat/>
    <w:rsid w:val="00493FC0"/>
    <w:pPr>
      <w:spacing w:before="1"/>
      <w:ind w:left="834" w:right="1360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493FC0"/>
    <w:pPr>
      <w:ind w:left="1042" w:hanging="480"/>
    </w:pPr>
  </w:style>
  <w:style w:type="paragraph" w:customStyle="1" w:styleId="TableParagraph">
    <w:name w:val="Table Paragraph"/>
    <w:basedOn w:val="a"/>
    <w:uiPriority w:val="1"/>
    <w:qFormat/>
    <w:rsid w:val="00493FC0"/>
  </w:style>
  <w:style w:type="paragraph" w:styleId="a6">
    <w:name w:val="header"/>
    <w:basedOn w:val="a"/>
    <w:link w:val="a7"/>
    <w:uiPriority w:val="99"/>
    <w:semiHidden/>
    <w:unhideWhenUsed/>
    <w:rsid w:val="008A0D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0D7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8A0D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A0D7B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rsid w:val="004A1423"/>
  </w:style>
  <w:style w:type="paragraph" w:styleId="ab">
    <w:name w:val="annotation text"/>
    <w:basedOn w:val="a"/>
    <w:link w:val="ac"/>
    <w:uiPriority w:val="99"/>
    <w:semiHidden/>
    <w:unhideWhenUsed/>
    <w:rsid w:val="004A1423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142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12">
    <w:name w:val="toc 1"/>
    <w:basedOn w:val="a"/>
    <w:next w:val="a"/>
    <w:autoRedefine/>
    <w:uiPriority w:val="39"/>
    <w:rsid w:val="004A1423"/>
    <w:pPr>
      <w:widowControl/>
      <w:autoSpaceDE/>
      <w:autoSpaceDN/>
    </w:pPr>
    <w:rPr>
      <w:color w:val="000000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rsid w:val="00607B85"/>
    <w:rPr>
      <w:rFonts w:ascii="Arial" w:eastAsia="Calibri" w:hAnsi="Arial" w:cs="Arial"/>
      <w:b/>
      <w:bCs/>
      <w:kern w:val="32"/>
      <w:sz w:val="32"/>
      <w:szCs w:val="32"/>
      <w:lang w:val="ru-RU" w:eastAsia="ru-RU"/>
    </w:rPr>
  </w:style>
  <w:style w:type="character" w:styleId="ad">
    <w:name w:val="Strong"/>
    <w:basedOn w:val="a0"/>
    <w:uiPriority w:val="22"/>
    <w:qFormat/>
    <w:rsid w:val="006A0756"/>
    <w:rPr>
      <w:b/>
      <w:bCs/>
    </w:rPr>
  </w:style>
  <w:style w:type="paragraph" w:styleId="3">
    <w:name w:val="toc 3"/>
    <w:basedOn w:val="a"/>
    <w:next w:val="a"/>
    <w:autoRedefine/>
    <w:uiPriority w:val="39"/>
    <w:semiHidden/>
    <w:unhideWhenUsed/>
    <w:rsid w:val="00D7674F"/>
    <w:pPr>
      <w:spacing w:after="100"/>
      <w:ind w:left="440"/>
    </w:pPr>
  </w:style>
  <w:style w:type="paragraph" w:customStyle="1" w:styleId="Default">
    <w:name w:val="Default"/>
    <w:rsid w:val="00E85F46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2">
    <w:name w:val="toc 2"/>
    <w:basedOn w:val="a"/>
    <w:next w:val="a"/>
    <w:autoRedefine/>
    <w:uiPriority w:val="39"/>
    <w:semiHidden/>
    <w:unhideWhenUsed/>
    <w:rsid w:val="007715D0"/>
    <w:pPr>
      <w:spacing w:after="100"/>
      <w:ind w:left="220"/>
    </w:pPr>
  </w:style>
  <w:style w:type="paragraph" w:styleId="ae">
    <w:name w:val="footnote text"/>
    <w:basedOn w:val="a"/>
    <w:link w:val="af"/>
    <w:uiPriority w:val="99"/>
    <w:unhideWhenUsed/>
    <w:rsid w:val="00790A45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790A45"/>
    <w:rPr>
      <w:rFonts w:ascii="Calibri" w:eastAsia="Calibri" w:hAnsi="Calibri" w:cs="Times New Roman"/>
      <w:sz w:val="20"/>
      <w:szCs w:val="20"/>
      <w:lang w:val="ru-RU"/>
    </w:rPr>
  </w:style>
  <w:style w:type="character" w:styleId="af0">
    <w:name w:val="footnote reference"/>
    <w:rsid w:val="00790A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5001</Words>
  <Characters>28506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бюджетное образовательное учреждениеФедеральное государственное бюджетное образовательное учреждение</vt:lpstr>
    </vt:vector>
  </TitlesOfParts>
  <Company/>
  <LinksUpToDate>false</LinksUpToDate>
  <CharactersWithSpaces>33441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учреждениеФедеральное государственное бюджетное образовательное учреждение</dc:title>
  <dc:creator>Home</dc:creator>
  <cp:lastModifiedBy>Лев Орлов</cp:lastModifiedBy>
  <cp:revision>53</cp:revision>
  <cp:lastPrinted>2020-07-06T10:20:00Z</cp:lastPrinted>
  <dcterms:created xsi:type="dcterms:W3CDTF">2020-07-06T10:18:00Z</dcterms:created>
  <dcterms:modified xsi:type="dcterms:W3CDTF">2022-08-29T22:02:00Z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2020-07-06T00:00:00Z</vt:filetime>
  </property>
</Properties>
</file>